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D0EB2" w:rsidRDefault="00BB46B1" w:rsidP="00500789">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Cedar Ridge Homeowners’ </w:t>
      </w:r>
    </w:p>
    <w:p w14:paraId="00000002" w14:textId="5F5A53E8" w:rsidR="000D0EB2" w:rsidRDefault="0094611F" w:rsidP="00500789">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Association</w:t>
      </w:r>
      <w:r w:rsidR="00BB46B1">
        <w:rPr>
          <w:rFonts w:ascii="Times New Roman" w:eastAsia="Times New Roman" w:hAnsi="Times New Roman" w:cs="Times New Roman"/>
          <w:sz w:val="18"/>
          <w:szCs w:val="18"/>
        </w:rPr>
        <w:t>,</w:t>
      </w:r>
    </w:p>
    <w:p w14:paraId="00000003" w14:textId="77777777" w:rsidR="000D0EB2" w:rsidRDefault="00BB46B1" w:rsidP="00500789">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P.O. Box 7403,</w:t>
      </w:r>
    </w:p>
    <w:p w14:paraId="00000005" w14:textId="22387348" w:rsidR="000D0EB2" w:rsidRPr="00266579" w:rsidRDefault="00BB46B1" w:rsidP="00500789">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Bonney Lake, WA 98390.7403</w:t>
      </w:r>
    </w:p>
    <w:p w14:paraId="00000006" w14:textId="3FF3CAE5" w:rsidR="000D0EB2" w:rsidRPr="00DA0D9D" w:rsidRDefault="00BB46B1">
      <w:pPr>
        <w:pStyle w:val="Heading2"/>
        <w:keepNext w:val="0"/>
        <w:keepLines w:val="0"/>
        <w:spacing w:before="0" w:after="0" w:line="197" w:lineRule="auto"/>
        <w:ind w:left="120" w:right="480"/>
        <w:jc w:val="center"/>
        <w:rPr>
          <w:rFonts w:ascii="Times New Roman" w:eastAsia="Times New Roman" w:hAnsi="Times New Roman" w:cs="Times New Roman"/>
          <w:sz w:val="24"/>
          <w:szCs w:val="24"/>
        </w:rPr>
      </w:pPr>
      <w:bookmarkStart w:id="0" w:name="_20izw8juwwmn" w:colFirst="0" w:colLast="0"/>
      <w:bookmarkEnd w:id="0"/>
      <w:r>
        <w:rPr>
          <w:rFonts w:ascii="Times New Roman" w:eastAsia="Times New Roman" w:hAnsi="Times New Roman" w:cs="Times New Roman"/>
          <w:sz w:val="28"/>
          <w:szCs w:val="28"/>
        </w:rPr>
        <w:t xml:space="preserve"> </w:t>
      </w:r>
      <w:r w:rsidRPr="00DA0D9D">
        <w:rPr>
          <w:rFonts w:ascii="Times New Roman" w:eastAsia="Times New Roman" w:hAnsi="Times New Roman" w:cs="Times New Roman"/>
          <w:sz w:val="24"/>
          <w:szCs w:val="24"/>
        </w:rPr>
        <w:t>BY</w:t>
      </w:r>
      <w:r w:rsidR="00804073">
        <w:rPr>
          <w:rFonts w:ascii="Times New Roman" w:eastAsia="Times New Roman" w:hAnsi="Times New Roman" w:cs="Times New Roman"/>
          <w:sz w:val="24"/>
          <w:szCs w:val="24"/>
        </w:rPr>
        <w:t>-</w:t>
      </w:r>
      <w:r w:rsidRPr="00DA0D9D">
        <w:rPr>
          <w:rFonts w:ascii="Times New Roman" w:eastAsia="Times New Roman" w:hAnsi="Times New Roman" w:cs="Times New Roman"/>
          <w:sz w:val="24"/>
          <w:szCs w:val="24"/>
        </w:rPr>
        <w:t xml:space="preserve">LAWS OF </w:t>
      </w:r>
    </w:p>
    <w:p w14:paraId="00000007" w14:textId="075A440F" w:rsidR="000D0EB2" w:rsidRPr="00DA0D9D" w:rsidRDefault="00BB46B1">
      <w:pPr>
        <w:pStyle w:val="Heading2"/>
        <w:keepNext w:val="0"/>
        <w:keepLines w:val="0"/>
        <w:spacing w:before="0" w:after="0" w:line="197" w:lineRule="auto"/>
        <w:ind w:left="120" w:right="480"/>
        <w:jc w:val="center"/>
        <w:rPr>
          <w:rFonts w:ascii="Times New Roman" w:eastAsia="Times New Roman" w:hAnsi="Times New Roman" w:cs="Times New Roman"/>
          <w:sz w:val="24"/>
          <w:szCs w:val="24"/>
        </w:rPr>
      </w:pPr>
      <w:bookmarkStart w:id="1" w:name="_ppzwbejc6quv" w:colFirst="0" w:colLast="0"/>
      <w:bookmarkEnd w:id="1"/>
      <w:r w:rsidRPr="00DA0D9D">
        <w:rPr>
          <w:rFonts w:ascii="Times New Roman" w:eastAsia="Times New Roman" w:hAnsi="Times New Roman" w:cs="Times New Roman"/>
          <w:sz w:val="24"/>
          <w:szCs w:val="24"/>
        </w:rPr>
        <w:t xml:space="preserve">CEDAR RIDGE HOMEOWNERS </w:t>
      </w:r>
      <w:r w:rsidR="0094611F" w:rsidRPr="00DA0D9D">
        <w:rPr>
          <w:rFonts w:ascii="Times New Roman" w:eastAsia="Times New Roman" w:hAnsi="Times New Roman" w:cs="Times New Roman"/>
          <w:sz w:val="24"/>
          <w:szCs w:val="24"/>
        </w:rPr>
        <w:t>ASSOCIATION</w:t>
      </w:r>
    </w:p>
    <w:p w14:paraId="00000009" w14:textId="08898099" w:rsidR="000D0EB2" w:rsidRPr="00DA0D9D" w:rsidRDefault="00BB46B1" w:rsidP="00500789">
      <w:pPr>
        <w:pStyle w:val="Heading2"/>
        <w:keepNext w:val="0"/>
        <w:keepLines w:val="0"/>
        <w:spacing w:before="0" w:after="0" w:line="197" w:lineRule="auto"/>
        <w:ind w:left="120" w:right="480"/>
        <w:jc w:val="center"/>
        <w:rPr>
          <w:rFonts w:ascii="Times New Roman" w:eastAsia="Times New Roman" w:hAnsi="Times New Roman" w:cs="Times New Roman"/>
          <w:sz w:val="24"/>
          <w:szCs w:val="24"/>
        </w:rPr>
      </w:pPr>
      <w:bookmarkStart w:id="2" w:name="_sl8bfxtv1zm5" w:colFirst="0" w:colLast="0"/>
      <w:bookmarkEnd w:id="2"/>
      <w:r w:rsidRPr="00DA0D9D">
        <w:rPr>
          <w:rFonts w:ascii="Times New Roman" w:eastAsia="Times New Roman" w:hAnsi="Times New Roman" w:cs="Times New Roman"/>
          <w:sz w:val="24"/>
          <w:szCs w:val="24"/>
        </w:rPr>
        <w:t xml:space="preserve"> A WASHINGTON NON-PROFIT CORPORATION</w:t>
      </w:r>
    </w:p>
    <w:p w14:paraId="0000000A" w14:textId="7A5430C0" w:rsidR="000D0EB2" w:rsidRDefault="00BB46B1" w:rsidP="005D67D9">
      <w:pPr>
        <w:spacing w:before="180" w:line="235" w:lineRule="auto"/>
        <w:ind w:right="7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name of the </w:t>
      </w:r>
      <w:r w:rsidR="0094611F">
        <w:rPr>
          <w:rFonts w:ascii="Times New Roman" w:eastAsia="Times New Roman" w:hAnsi="Times New Roman" w:cs="Times New Roman"/>
          <w:sz w:val="21"/>
          <w:szCs w:val="21"/>
        </w:rPr>
        <w:t>Association</w:t>
      </w:r>
      <w:r>
        <w:rPr>
          <w:rFonts w:ascii="Times New Roman" w:eastAsia="Times New Roman" w:hAnsi="Times New Roman" w:cs="Times New Roman"/>
          <w:sz w:val="21"/>
          <w:szCs w:val="21"/>
        </w:rPr>
        <w:t xml:space="preserve"> is the Cedar Ridge Homeowners </w:t>
      </w:r>
      <w:r w:rsidR="0094611F">
        <w:rPr>
          <w:rFonts w:ascii="Times New Roman" w:eastAsia="Times New Roman" w:hAnsi="Times New Roman" w:cs="Times New Roman"/>
          <w:sz w:val="21"/>
          <w:szCs w:val="21"/>
        </w:rPr>
        <w:t>Association</w:t>
      </w:r>
      <w:r>
        <w:rPr>
          <w:rFonts w:ascii="Times New Roman" w:eastAsia="Times New Roman" w:hAnsi="Times New Roman" w:cs="Times New Roman"/>
          <w:sz w:val="21"/>
          <w:szCs w:val="21"/>
        </w:rPr>
        <w:t>, a Washington Non-Profit Corporation, located in Pierce County o</w:t>
      </w:r>
      <w:r w:rsidR="00AB22CF">
        <w:rPr>
          <w:rFonts w:ascii="Times New Roman" w:eastAsia="Times New Roman" w:hAnsi="Times New Roman" w:cs="Times New Roman"/>
          <w:sz w:val="21"/>
          <w:szCs w:val="21"/>
        </w:rPr>
        <w:t>f</w:t>
      </w:r>
      <w:r>
        <w:rPr>
          <w:rFonts w:ascii="Times New Roman" w:eastAsia="Times New Roman" w:hAnsi="Times New Roman" w:cs="Times New Roman"/>
          <w:sz w:val="21"/>
          <w:szCs w:val="21"/>
        </w:rPr>
        <w:t xml:space="preserve"> the State of Washington.</w:t>
      </w:r>
    </w:p>
    <w:p w14:paraId="6DF1B58F" w14:textId="0FAB61F7" w:rsidR="00566ED4" w:rsidRDefault="00BB46B1" w:rsidP="00266579">
      <w:pPr>
        <w:pStyle w:val="Heading2"/>
        <w:keepNext w:val="0"/>
        <w:keepLines w:val="0"/>
        <w:spacing w:before="200" w:after="0"/>
        <w:ind w:left="460" w:right="860"/>
        <w:jc w:val="center"/>
        <w:rPr>
          <w:rFonts w:ascii="Times New Roman" w:eastAsia="Times New Roman" w:hAnsi="Times New Roman" w:cs="Times New Roman"/>
          <w:b/>
          <w:sz w:val="22"/>
          <w:szCs w:val="22"/>
          <w:u w:val="single"/>
        </w:rPr>
      </w:pPr>
      <w:bookmarkStart w:id="3" w:name="_lstfkdava0n7" w:colFirst="0" w:colLast="0"/>
      <w:bookmarkEnd w:id="3"/>
      <w:r w:rsidRPr="00EC2D6D">
        <w:rPr>
          <w:rFonts w:ascii="Times New Roman" w:eastAsia="Times New Roman" w:hAnsi="Times New Roman" w:cs="Times New Roman"/>
          <w:b/>
          <w:sz w:val="22"/>
          <w:szCs w:val="22"/>
          <w:u w:val="single"/>
        </w:rPr>
        <w:t>ARTICLE 1 DEFINITIONS</w:t>
      </w:r>
    </w:p>
    <w:p w14:paraId="71ACBBB9" w14:textId="77777777" w:rsidR="00EC2D6D" w:rsidRPr="00EC2D6D" w:rsidRDefault="00EC2D6D" w:rsidP="00EC2D6D">
      <w:pPr>
        <w:jc w:val="center"/>
        <w:rPr>
          <w:sz w:val="16"/>
          <w:szCs w:val="16"/>
        </w:rPr>
      </w:pPr>
    </w:p>
    <w:p w14:paraId="0000000C" w14:textId="548C0879" w:rsidR="000D0EB2" w:rsidRDefault="005D67D9" w:rsidP="007344E0">
      <w:pPr>
        <w:ind w:left="-288" w:right="-288"/>
        <w:contextualSpacing/>
        <w:rPr>
          <w:rFonts w:ascii="Times New Roman" w:eastAsia="Times New Roman" w:hAnsi="Times New Roman" w:cs="Times New Roman"/>
        </w:rPr>
      </w:pPr>
      <w:r>
        <w:rPr>
          <w:rFonts w:ascii="Times New Roman" w:eastAsia="Times New Roman" w:hAnsi="Times New Roman" w:cs="Times New Roman"/>
        </w:rPr>
        <w:t xml:space="preserve">     </w:t>
      </w:r>
      <w:r w:rsidR="00BB46B1">
        <w:rPr>
          <w:rFonts w:ascii="Times New Roman" w:eastAsia="Times New Roman" w:hAnsi="Times New Roman" w:cs="Times New Roman"/>
        </w:rPr>
        <w:t xml:space="preserve">Words Defined. </w:t>
      </w:r>
      <w:r w:rsidR="0032103C">
        <w:rPr>
          <w:rFonts w:ascii="Times New Roman" w:eastAsia="Times New Roman" w:hAnsi="Times New Roman" w:cs="Times New Roman"/>
        </w:rPr>
        <w:t>To</w:t>
      </w:r>
      <w:r w:rsidR="00BB46B1">
        <w:rPr>
          <w:rFonts w:ascii="Times New Roman" w:eastAsia="Times New Roman" w:hAnsi="Times New Roman" w:cs="Times New Roman"/>
        </w:rPr>
        <w:t xml:space="preserve"> the purpose of these Bylaws, the following terms shall have the following meanings and all definitions shall be applicable to the singular and plural forms of such terms.</w:t>
      </w:r>
    </w:p>
    <w:p w14:paraId="3AA00B7B" w14:textId="77777777" w:rsidR="0072038A" w:rsidRDefault="0072038A" w:rsidP="007344E0">
      <w:pPr>
        <w:ind w:left="-288" w:right="-288"/>
        <w:contextualSpacing/>
        <w:rPr>
          <w:rFonts w:ascii="Times New Roman" w:eastAsia="Times New Roman" w:hAnsi="Times New Roman" w:cs="Times New Roman"/>
        </w:rPr>
      </w:pPr>
    </w:p>
    <w:p w14:paraId="25AFB65B" w14:textId="4DC67460" w:rsidR="00CE3D02" w:rsidRPr="00266579" w:rsidRDefault="001E2C7F" w:rsidP="007344E0">
      <w:pPr>
        <w:pStyle w:val="NoSpacing"/>
        <w:ind w:left="-288" w:right="-288"/>
        <w:contextualSpacing/>
        <w:rPr>
          <w:rFonts w:ascii="Times New Roman" w:hAnsi="Times New Roman" w:cs="Times New Roman"/>
        </w:rPr>
      </w:pPr>
      <w:r w:rsidRPr="001E2C7F">
        <w:rPr>
          <w:rFonts w:ascii="Times New Roman" w:eastAsia="Times New Roman" w:hAnsi="Times New Roman" w:cs="Times New Roman"/>
          <w:b/>
          <w:bCs/>
          <w:u w:val="single"/>
        </w:rPr>
        <w:t>1.1</w:t>
      </w:r>
      <w:r>
        <w:rPr>
          <w:rFonts w:ascii="Times New Roman" w:eastAsia="Times New Roman" w:hAnsi="Times New Roman" w:cs="Times New Roman"/>
        </w:rPr>
        <w:t xml:space="preserve"> </w:t>
      </w:r>
      <w:r w:rsidR="00655FE8" w:rsidRPr="00CE3D02">
        <w:rPr>
          <w:rFonts w:ascii="Times New Roman" w:eastAsia="Times New Roman" w:hAnsi="Times New Roman" w:cs="Times New Roman"/>
        </w:rPr>
        <w:t>“</w:t>
      </w:r>
      <w:r w:rsidR="00655FE8" w:rsidRPr="00CE3D02">
        <w:rPr>
          <w:rFonts w:ascii="Times New Roman" w:hAnsi="Times New Roman" w:cs="Times New Roman"/>
        </w:rPr>
        <w:t xml:space="preserve">Absentee Ballot” shall mean a ballot completed and mailed in advance of an election by a </w:t>
      </w:r>
      <w:r w:rsidR="004102FE">
        <w:rPr>
          <w:rFonts w:ascii="Times New Roman" w:hAnsi="Times New Roman" w:cs="Times New Roman"/>
        </w:rPr>
        <w:t xml:space="preserve">homeowner </w:t>
      </w:r>
      <w:r w:rsidR="00655FE8" w:rsidRPr="00CE3D02">
        <w:rPr>
          <w:rFonts w:ascii="Times New Roman" w:hAnsi="Times New Roman" w:cs="Times New Roman"/>
        </w:rPr>
        <w:t>who is unable to be present at the meeting.</w:t>
      </w:r>
    </w:p>
    <w:p w14:paraId="08AA3EB3" w14:textId="22CB573A" w:rsidR="0034214C" w:rsidRDefault="001E2C7F" w:rsidP="007344E0">
      <w:pPr>
        <w:pStyle w:val="NoSpacing"/>
        <w:ind w:left="-288" w:right="-288"/>
        <w:contextualSpacing/>
        <w:rPr>
          <w:rFonts w:ascii="Times New Roman" w:hAnsi="Times New Roman" w:cs="Times New Roman"/>
        </w:rPr>
      </w:pPr>
      <w:r w:rsidRPr="001E2C7F">
        <w:rPr>
          <w:rFonts w:ascii="Times New Roman" w:eastAsia="Times New Roman" w:hAnsi="Times New Roman" w:cs="Times New Roman"/>
          <w:b/>
          <w:bCs/>
          <w:u w:val="single"/>
        </w:rPr>
        <w:t>1.2</w:t>
      </w:r>
      <w:r>
        <w:rPr>
          <w:rFonts w:ascii="Times New Roman" w:eastAsia="Times New Roman" w:hAnsi="Times New Roman" w:cs="Times New Roman"/>
        </w:rPr>
        <w:t xml:space="preserve"> </w:t>
      </w:r>
      <w:r w:rsidR="00CE3D02" w:rsidRPr="00CE3D02">
        <w:rPr>
          <w:rFonts w:ascii="Times New Roman" w:eastAsia="Times New Roman" w:hAnsi="Times New Roman" w:cs="Times New Roman"/>
        </w:rPr>
        <w:t>“</w:t>
      </w:r>
      <w:r w:rsidR="00CE3D02" w:rsidRPr="00CE3D02">
        <w:rPr>
          <w:rFonts w:ascii="Times New Roman" w:hAnsi="Times New Roman" w:cs="Times New Roman"/>
        </w:rPr>
        <w:t xml:space="preserve">Annual Homeowners Meeting” the </w:t>
      </w:r>
      <w:r w:rsidR="0094611F">
        <w:rPr>
          <w:rFonts w:ascii="Times New Roman" w:hAnsi="Times New Roman" w:cs="Times New Roman"/>
        </w:rPr>
        <w:t>Association</w:t>
      </w:r>
      <w:r w:rsidR="00CE3D02" w:rsidRPr="00CE3D02">
        <w:rPr>
          <w:rFonts w:ascii="Times New Roman" w:hAnsi="Times New Roman" w:cs="Times New Roman"/>
        </w:rPr>
        <w:t xml:space="preserve"> will hold an annual meeting of its members once during each fiscal year at a time stated in the </w:t>
      </w:r>
      <w:r w:rsidR="004102FE">
        <w:rPr>
          <w:rFonts w:ascii="Times New Roman" w:hAnsi="Times New Roman" w:cs="Times New Roman"/>
        </w:rPr>
        <w:t>B</w:t>
      </w:r>
      <w:r w:rsidR="00CE3D02" w:rsidRPr="00CE3D02">
        <w:rPr>
          <w:rFonts w:ascii="Times New Roman" w:hAnsi="Times New Roman" w:cs="Times New Roman"/>
        </w:rPr>
        <w:t>y-</w:t>
      </w:r>
      <w:r w:rsidR="004102FE">
        <w:rPr>
          <w:rFonts w:ascii="Times New Roman" w:hAnsi="Times New Roman" w:cs="Times New Roman"/>
        </w:rPr>
        <w:t>L</w:t>
      </w:r>
      <w:r w:rsidR="00CE3D02" w:rsidRPr="00CE3D02">
        <w:rPr>
          <w:rFonts w:ascii="Times New Roman" w:hAnsi="Times New Roman" w:cs="Times New Roman"/>
        </w:rPr>
        <w:t>aws.</w:t>
      </w:r>
      <w:r w:rsidR="0034214C">
        <w:rPr>
          <w:rFonts w:ascii="Times New Roman" w:hAnsi="Times New Roman" w:cs="Times New Roman"/>
        </w:rPr>
        <w:t xml:space="preserve"> </w:t>
      </w:r>
    </w:p>
    <w:p w14:paraId="585C335A" w14:textId="7C646434" w:rsidR="00FF3160" w:rsidRPr="00266579" w:rsidRDefault="0034214C" w:rsidP="007344E0">
      <w:pPr>
        <w:pStyle w:val="NoSpacing"/>
        <w:ind w:left="-288" w:right="-288"/>
        <w:contextualSpacing/>
        <w:rPr>
          <w:rFonts w:ascii="Times New Roman" w:eastAsia="Times New Roman" w:hAnsi="Times New Roman" w:cs="Times New Roman"/>
        </w:rPr>
      </w:pPr>
      <w:r w:rsidRPr="0034214C">
        <w:rPr>
          <w:rFonts w:ascii="Times New Roman" w:hAnsi="Times New Roman" w:cs="Times New Roman"/>
          <w:b/>
          <w:bCs/>
          <w:u w:val="single"/>
        </w:rPr>
        <w:t>1.3</w:t>
      </w:r>
      <w:r>
        <w:rPr>
          <w:rFonts w:ascii="Times New Roman" w:hAnsi="Times New Roman" w:cs="Times New Roman"/>
        </w:rPr>
        <w:t xml:space="preserve"> </w:t>
      </w:r>
      <w:r w:rsidR="00BB46B1" w:rsidRPr="00CE3D02">
        <w:rPr>
          <w:rFonts w:ascii="Times New Roman" w:eastAsia="Times New Roman" w:hAnsi="Times New Roman" w:cs="Times New Roman"/>
        </w:rPr>
        <w:t>“</w:t>
      </w:r>
      <w:r w:rsidR="0094611F">
        <w:rPr>
          <w:rFonts w:ascii="Times New Roman" w:eastAsia="Times New Roman" w:hAnsi="Times New Roman" w:cs="Times New Roman"/>
        </w:rPr>
        <w:t>Association</w:t>
      </w:r>
      <w:r w:rsidR="00BB46B1" w:rsidRPr="00CE3D02">
        <w:rPr>
          <w:rFonts w:ascii="Times New Roman" w:eastAsia="Times New Roman" w:hAnsi="Times New Roman" w:cs="Times New Roman"/>
        </w:rPr>
        <w:t xml:space="preserve">” shall mean Cedar Ridge Homeowners' </w:t>
      </w:r>
      <w:r w:rsidR="0094611F">
        <w:rPr>
          <w:rFonts w:ascii="Times New Roman" w:eastAsia="Times New Roman" w:hAnsi="Times New Roman" w:cs="Times New Roman"/>
        </w:rPr>
        <w:t>Association</w:t>
      </w:r>
      <w:r w:rsidR="00BB46B1" w:rsidRPr="00CE3D02">
        <w:rPr>
          <w:rFonts w:ascii="Times New Roman" w:eastAsia="Times New Roman" w:hAnsi="Times New Roman" w:cs="Times New Roman"/>
        </w:rPr>
        <w:t xml:space="preserve"> a Corporation organized and existing under the Washington Non-Profit Corporation Act</w:t>
      </w:r>
      <w:r w:rsidR="00266579">
        <w:rPr>
          <w:rFonts w:ascii="Times New Roman" w:eastAsia="Times New Roman" w:hAnsi="Times New Roman" w:cs="Times New Roman"/>
        </w:rPr>
        <w:t>.</w:t>
      </w:r>
    </w:p>
    <w:p w14:paraId="3D94F1BA" w14:textId="6C6C6D34" w:rsidR="00BF25F4" w:rsidRDefault="00D12DCC" w:rsidP="007344E0">
      <w:pPr>
        <w:pStyle w:val="NoSpacing"/>
        <w:ind w:left="-288" w:right="-288"/>
        <w:contextualSpacing/>
        <w:rPr>
          <w:rFonts w:ascii="Times New Roman" w:eastAsia="Times New Roman" w:hAnsi="Times New Roman" w:cs="Times New Roman"/>
        </w:rPr>
      </w:pPr>
      <w:r w:rsidRPr="00D12DCC">
        <w:rPr>
          <w:rFonts w:ascii="Times New Roman" w:eastAsia="Times New Roman" w:hAnsi="Times New Roman" w:cs="Times New Roman"/>
          <w:b/>
          <w:bCs/>
          <w:u w:val="single"/>
        </w:rPr>
        <w:t>1.4</w:t>
      </w:r>
      <w:r>
        <w:rPr>
          <w:rFonts w:ascii="Times New Roman" w:eastAsia="Times New Roman" w:hAnsi="Times New Roman" w:cs="Times New Roman"/>
        </w:rPr>
        <w:t xml:space="preserve"> </w:t>
      </w:r>
      <w:r w:rsidR="005D67D9" w:rsidRPr="00CE3D02">
        <w:rPr>
          <w:rFonts w:ascii="Times New Roman" w:eastAsia="Times New Roman" w:hAnsi="Times New Roman" w:cs="Times New Roman"/>
        </w:rPr>
        <w:t>“</w:t>
      </w:r>
      <w:r w:rsidR="00BB46B1" w:rsidRPr="00CE3D02">
        <w:rPr>
          <w:rFonts w:ascii="Times New Roman" w:eastAsia="Times New Roman" w:hAnsi="Times New Roman" w:cs="Times New Roman"/>
        </w:rPr>
        <w:t>Board</w:t>
      </w:r>
      <w:r w:rsidR="005D67D9" w:rsidRPr="00CE3D02">
        <w:rPr>
          <w:rFonts w:ascii="Times New Roman" w:eastAsia="Times New Roman" w:hAnsi="Times New Roman" w:cs="Times New Roman"/>
        </w:rPr>
        <w:t>”</w:t>
      </w:r>
      <w:r w:rsidR="00982E9A" w:rsidRPr="00CE3D02">
        <w:rPr>
          <w:rFonts w:ascii="Times New Roman" w:eastAsia="Times New Roman" w:hAnsi="Times New Roman" w:cs="Times New Roman"/>
        </w:rPr>
        <w:t xml:space="preserve"> </w:t>
      </w:r>
      <w:r w:rsidR="00982E9A" w:rsidRPr="00CE3D02">
        <w:rPr>
          <w:rFonts w:ascii="Times New Roman" w:hAnsi="Times New Roman" w:cs="Times New Roman"/>
        </w:rPr>
        <w:t xml:space="preserve">shall mean the body, regardless of </w:t>
      </w:r>
      <w:r w:rsidR="005D67D9" w:rsidRPr="00CE3D02">
        <w:rPr>
          <w:rFonts w:ascii="Times New Roman" w:hAnsi="Times New Roman" w:cs="Times New Roman"/>
        </w:rPr>
        <w:t>name whose</w:t>
      </w:r>
      <w:r w:rsidR="00982E9A" w:rsidRPr="00CE3D02">
        <w:rPr>
          <w:rFonts w:ascii="Times New Roman" w:hAnsi="Times New Roman" w:cs="Times New Roman"/>
        </w:rPr>
        <w:t xml:space="preserve"> primary </w:t>
      </w:r>
      <w:r w:rsidR="005D67D9" w:rsidRPr="00CE3D02">
        <w:rPr>
          <w:rFonts w:ascii="Times New Roman" w:hAnsi="Times New Roman" w:cs="Times New Roman"/>
        </w:rPr>
        <w:t>authority is</w:t>
      </w:r>
      <w:r w:rsidR="00982E9A" w:rsidRPr="00CE3D02">
        <w:rPr>
          <w:rFonts w:ascii="Times New Roman" w:hAnsi="Times New Roman" w:cs="Times New Roman"/>
        </w:rPr>
        <w:t xml:space="preserve"> to manage the affairs of the </w:t>
      </w:r>
      <w:r w:rsidR="0094611F">
        <w:rPr>
          <w:rFonts w:ascii="Times New Roman" w:hAnsi="Times New Roman" w:cs="Times New Roman"/>
        </w:rPr>
        <w:t>Association</w:t>
      </w:r>
      <w:r w:rsidR="00982E9A" w:rsidRPr="00CE3D02">
        <w:rPr>
          <w:rFonts w:ascii="Times New Roman" w:hAnsi="Times New Roman" w:cs="Times New Roman"/>
        </w:rPr>
        <w:t>.</w:t>
      </w:r>
    </w:p>
    <w:p w14:paraId="77170408" w14:textId="05972276" w:rsidR="00EC7824" w:rsidRPr="00CE5ECC" w:rsidRDefault="00D12DCC" w:rsidP="007344E0">
      <w:pPr>
        <w:pStyle w:val="NoSpacing"/>
        <w:ind w:left="-288" w:right="-288"/>
        <w:contextualSpacing/>
        <w:rPr>
          <w:rFonts w:ascii="Times New Roman" w:eastAsia="Times New Roman" w:hAnsi="Times New Roman" w:cs="Times New Roman"/>
        </w:rPr>
      </w:pPr>
      <w:r w:rsidRPr="00D12DCC">
        <w:rPr>
          <w:rFonts w:ascii="Times New Roman" w:hAnsi="Times New Roman" w:cs="Times New Roman"/>
          <w:b/>
          <w:bCs/>
          <w:u w:val="single"/>
        </w:rPr>
        <w:t>1.5</w:t>
      </w:r>
      <w:r>
        <w:rPr>
          <w:rFonts w:ascii="Times New Roman" w:hAnsi="Times New Roman" w:cs="Times New Roman"/>
        </w:rPr>
        <w:t xml:space="preserve"> </w:t>
      </w:r>
      <w:r w:rsidR="00D9753A" w:rsidRPr="00BF25F4">
        <w:rPr>
          <w:rFonts w:ascii="Times New Roman" w:hAnsi="Times New Roman" w:cs="Times New Roman"/>
        </w:rPr>
        <w:t>“Board Li</w:t>
      </w:r>
      <w:r w:rsidR="00CE5ECC">
        <w:rPr>
          <w:rFonts w:ascii="Times New Roman" w:hAnsi="Times New Roman" w:cs="Times New Roman"/>
        </w:rPr>
        <w:t>ai</w:t>
      </w:r>
      <w:r w:rsidR="00D9753A" w:rsidRPr="00BF25F4">
        <w:rPr>
          <w:rFonts w:ascii="Times New Roman" w:hAnsi="Times New Roman" w:cs="Times New Roman"/>
        </w:rPr>
        <w:t xml:space="preserve">son” </w:t>
      </w:r>
      <w:r w:rsidR="00BF25F4" w:rsidRPr="00BF25F4">
        <w:rPr>
          <w:rFonts w:ascii="Times New Roman" w:hAnsi="Times New Roman" w:cs="Times New Roman"/>
        </w:rPr>
        <w:t xml:space="preserve">Each standing or special committee </w:t>
      </w:r>
      <w:r w:rsidR="009A4A9C">
        <w:rPr>
          <w:rFonts w:ascii="Times New Roman" w:hAnsi="Times New Roman" w:cs="Times New Roman"/>
        </w:rPr>
        <w:t>may</w:t>
      </w:r>
      <w:r w:rsidR="00BF25F4" w:rsidRPr="00BF25F4">
        <w:rPr>
          <w:rFonts w:ascii="Times New Roman" w:hAnsi="Times New Roman" w:cs="Times New Roman"/>
        </w:rPr>
        <w:t xml:space="preserve"> have a member of the </w:t>
      </w:r>
      <w:r w:rsidR="00F73299">
        <w:rPr>
          <w:rFonts w:ascii="Times New Roman" w:hAnsi="Times New Roman" w:cs="Times New Roman"/>
        </w:rPr>
        <w:t>Board of Directors</w:t>
      </w:r>
      <w:r w:rsidR="00CE5ECC">
        <w:rPr>
          <w:rFonts w:ascii="Times New Roman" w:hAnsi="Times New Roman" w:cs="Times New Roman"/>
        </w:rPr>
        <w:t xml:space="preserve"> </w:t>
      </w:r>
      <w:r w:rsidR="00BF25F4" w:rsidRPr="00CE5ECC">
        <w:rPr>
          <w:rFonts w:ascii="Times New Roman" w:hAnsi="Times New Roman" w:cs="Times New Roman"/>
        </w:rPr>
        <w:t>assigned to the committee to ensure compliance with the</w:t>
      </w:r>
      <w:r w:rsidR="00CE5ECC">
        <w:rPr>
          <w:rFonts w:ascii="Times New Roman" w:eastAsia="Times New Roman" w:hAnsi="Times New Roman" w:cs="Times New Roman"/>
        </w:rPr>
        <w:t xml:space="preserve"> </w:t>
      </w:r>
      <w:r w:rsidR="00654C9E">
        <w:rPr>
          <w:rFonts w:ascii="Times New Roman" w:hAnsi="Times New Roman" w:cs="Times New Roman"/>
        </w:rPr>
        <w:t>Governing Documents</w:t>
      </w:r>
      <w:r w:rsidR="00BF25F4" w:rsidRPr="00CE5ECC">
        <w:rPr>
          <w:rFonts w:ascii="Times New Roman" w:hAnsi="Times New Roman" w:cs="Times New Roman"/>
        </w:rPr>
        <w:t xml:space="preserve">. </w:t>
      </w:r>
      <w:r w:rsidR="00DF5484">
        <w:rPr>
          <w:rFonts w:ascii="Times New Roman" w:hAnsi="Times New Roman" w:cs="Times New Roman"/>
        </w:rPr>
        <w:t>A</w:t>
      </w:r>
      <w:r w:rsidR="00BF25F4" w:rsidRPr="00CE5ECC">
        <w:rPr>
          <w:rFonts w:ascii="Times New Roman" w:hAnsi="Times New Roman" w:cs="Times New Roman"/>
        </w:rPr>
        <w:t xml:space="preserve"> Board Liaison will be a member of the </w:t>
      </w:r>
      <w:r w:rsidR="00DF5484">
        <w:rPr>
          <w:rFonts w:ascii="Times New Roman" w:hAnsi="Times New Roman" w:cs="Times New Roman"/>
        </w:rPr>
        <w:t xml:space="preserve">following </w:t>
      </w:r>
      <w:r w:rsidR="0058039A">
        <w:rPr>
          <w:rFonts w:ascii="Times New Roman" w:hAnsi="Times New Roman" w:cs="Times New Roman"/>
        </w:rPr>
        <w:t>committees, ACC, Elections, and Rewrite</w:t>
      </w:r>
      <w:r w:rsidR="00BF25F4" w:rsidRPr="00CE5ECC">
        <w:rPr>
          <w:rFonts w:ascii="Times New Roman" w:hAnsi="Times New Roman" w:cs="Times New Roman"/>
        </w:rPr>
        <w:t>.</w:t>
      </w:r>
    </w:p>
    <w:p w14:paraId="53A43338" w14:textId="198CBB68" w:rsidR="00FF3160" w:rsidRPr="00266579" w:rsidRDefault="00D12DCC" w:rsidP="007344E0">
      <w:pPr>
        <w:pStyle w:val="NoSpacing"/>
        <w:ind w:left="-288" w:right="-288"/>
        <w:contextualSpacing/>
        <w:rPr>
          <w:rFonts w:ascii="Times New Roman" w:eastAsia="Times New Roman" w:hAnsi="Times New Roman" w:cs="Times New Roman"/>
        </w:rPr>
      </w:pPr>
      <w:r w:rsidRPr="00D12DCC">
        <w:rPr>
          <w:rFonts w:ascii="Times New Roman" w:eastAsia="Times New Roman" w:hAnsi="Times New Roman" w:cs="Times New Roman"/>
          <w:b/>
          <w:bCs/>
          <w:u w:val="single"/>
        </w:rPr>
        <w:t>1.6</w:t>
      </w:r>
      <w:r>
        <w:rPr>
          <w:rFonts w:ascii="Times New Roman" w:eastAsia="Times New Roman" w:hAnsi="Times New Roman" w:cs="Times New Roman"/>
        </w:rPr>
        <w:t xml:space="preserve"> </w:t>
      </w:r>
      <w:r w:rsidR="00655FE8" w:rsidRPr="00FF3160">
        <w:rPr>
          <w:rFonts w:ascii="Times New Roman" w:eastAsia="Times New Roman" w:hAnsi="Times New Roman" w:cs="Times New Roman"/>
        </w:rPr>
        <w:t>“</w:t>
      </w:r>
      <w:r w:rsidR="00982E9A" w:rsidRPr="00FF3160">
        <w:rPr>
          <w:rFonts w:ascii="Times New Roman" w:hAnsi="Times New Roman" w:cs="Times New Roman"/>
        </w:rPr>
        <w:t>Board Meeting</w:t>
      </w:r>
      <w:r w:rsidR="00655FE8" w:rsidRPr="00FF3160">
        <w:rPr>
          <w:rFonts w:ascii="Times New Roman" w:hAnsi="Times New Roman" w:cs="Times New Roman"/>
        </w:rPr>
        <w:t>”</w:t>
      </w:r>
      <w:r w:rsidR="00982E9A" w:rsidRPr="00FF3160">
        <w:rPr>
          <w:rFonts w:ascii="Times New Roman" w:hAnsi="Times New Roman" w:cs="Times New Roman"/>
        </w:rPr>
        <w:t xml:space="preserve"> shall mean a regular formal gathering by the </w:t>
      </w:r>
      <w:r w:rsidR="00F73299">
        <w:rPr>
          <w:rFonts w:ascii="Times New Roman" w:hAnsi="Times New Roman" w:cs="Times New Roman"/>
        </w:rPr>
        <w:t>Board of Directors</w:t>
      </w:r>
      <w:r w:rsidR="00982E9A" w:rsidRPr="00FF3160">
        <w:rPr>
          <w:rFonts w:ascii="Times New Roman" w:hAnsi="Times New Roman" w:cs="Times New Roman"/>
        </w:rPr>
        <w:t xml:space="preserve"> to manage the affairs of the </w:t>
      </w:r>
      <w:r w:rsidR="00FC6AD1">
        <w:rPr>
          <w:rFonts w:ascii="Times New Roman" w:hAnsi="Times New Roman" w:cs="Times New Roman"/>
        </w:rPr>
        <w:t>H</w:t>
      </w:r>
      <w:r w:rsidR="005D67D9" w:rsidRPr="00FF3160">
        <w:rPr>
          <w:rFonts w:ascii="Times New Roman" w:hAnsi="Times New Roman" w:cs="Times New Roman"/>
        </w:rPr>
        <w:t>omeowner’s</w:t>
      </w:r>
      <w:r w:rsidR="00982E9A" w:rsidRPr="00FF3160">
        <w:rPr>
          <w:rFonts w:ascii="Times New Roman" w:hAnsi="Times New Roman" w:cs="Times New Roman"/>
        </w:rPr>
        <w:t xml:space="preserve"> </w:t>
      </w:r>
      <w:r w:rsidR="0094611F">
        <w:rPr>
          <w:rFonts w:ascii="Times New Roman" w:hAnsi="Times New Roman" w:cs="Times New Roman"/>
        </w:rPr>
        <w:t>Association</w:t>
      </w:r>
      <w:r w:rsidR="00655FE8" w:rsidRPr="00FF3160">
        <w:rPr>
          <w:rFonts w:ascii="Times New Roman" w:hAnsi="Times New Roman" w:cs="Times New Roman"/>
        </w:rPr>
        <w:t>.</w:t>
      </w:r>
    </w:p>
    <w:p w14:paraId="5F615E09" w14:textId="26083C61" w:rsidR="00106EB8" w:rsidRPr="00266579" w:rsidRDefault="00D12DCC" w:rsidP="007344E0">
      <w:pPr>
        <w:pStyle w:val="NoSpacing"/>
        <w:ind w:left="-288" w:right="-288"/>
        <w:contextualSpacing/>
        <w:rPr>
          <w:rFonts w:ascii="Times New Roman" w:eastAsia="Times New Roman" w:hAnsi="Times New Roman" w:cs="Times New Roman"/>
        </w:rPr>
      </w:pPr>
      <w:r w:rsidRPr="00D12DCC">
        <w:rPr>
          <w:rFonts w:ascii="Times New Roman" w:hAnsi="Times New Roman" w:cs="Times New Roman"/>
          <w:b/>
          <w:bCs/>
          <w:u w:val="single"/>
        </w:rPr>
        <w:t>1.7</w:t>
      </w:r>
      <w:r>
        <w:rPr>
          <w:rFonts w:ascii="Times New Roman" w:hAnsi="Times New Roman" w:cs="Times New Roman"/>
        </w:rPr>
        <w:t xml:space="preserve"> </w:t>
      </w:r>
      <w:r w:rsidR="00655FE8" w:rsidRPr="00FF3160">
        <w:rPr>
          <w:rFonts w:ascii="Times New Roman" w:hAnsi="Times New Roman" w:cs="Times New Roman"/>
        </w:rPr>
        <w:t xml:space="preserve">“Board </w:t>
      </w:r>
      <w:r w:rsidR="00B57410" w:rsidRPr="00FF3160">
        <w:rPr>
          <w:rFonts w:ascii="Times New Roman" w:hAnsi="Times New Roman" w:cs="Times New Roman"/>
        </w:rPr>
        <w:t>Q</w:t>
      </w:r>
      <w:r w:rsidR="00655FE8" w:rsidRPr="00FF3160">
        <w:rPr>
          <w:rFonts w:ascii="Times New Roman" w:hAnsi="Times New Roman" w:cs="Times New Roman"/>
        </w:rPr>
        <w:t xml:space="preserve">uorum” shall mean a quorum of the </w:t>
      </w:r>
      <w:r w:rsidR="00625663">
        <w:rPr>
          <w:rFonts w:ascii="Times New Roman" w:hAnsi="Times New Roman" w:cs="Times New Roman"/>
        </w:rPr>
        <w:t>b</w:t>
      </w:r>
      <w:r w:rsidR="00655FE8" w:rsidRPr="00FF3160">
        <w:rPr>
          <w:rFonts w:ascii="Times New Roman" w:hAnsi="Times New Roman" w:cs="Times New Roman"/>
        </w:rPr>
        <w:t xml:space="preserve">oard consists of </w:t>
      </w:r>
      <w:proofErr w:type="gramStart"/>
      <w:r w:rsidR="00655FE8" w:rsidRPr="00FF3160">
        <w:rPr>
          <w:rFonts w:ascii="Times New Roman" w:hAnsi="Times New Roman" w:cs="Times New Roman"/>
        </w:rPr>
        <w:t>a majority of</w:t>
      </w:r>
      <w:proofErr w:type="gramEnd"/>
      <w:r w:rsidR="00655FE8" w:rsidRPr="00FF3160">
        <w:rPr>
          <w:rFonts w:ascii="Times New Roman" w:hAnsi="Times New Roman" w:cs="Times New Roman"/>
        </w:rPr>
        <w:t xml:space="preserve"> the directors (board members) in office at the beginning of a meeting is required to vote and take action on an </w:t>
      </w:r>
      <w:r w:rsidR="0094611F">
        <w:rPr>
          <w:rFonts w:ascii="Times New Roman" w:hAnsi="Times New Roman" w:cs="Times New Roman"/>
        </w:rPr>
        <w:t>Association</w:t>
      </w:r>
      <w:r w:rsidR="00655FE8" w:rsidRPr="00FF3160">
        <w:rPr>
          <w:rFonts w:ascii="Times New Roman" w:hAnsi="Times New Roman" w:cs="Times New Roman"/>
        </w:rPr>
        <w:t xml:space="preserve"> business (example: if there are 5 board members then a quorum is 3 or if 3 board members </w:t>
      </w:r>
      <w:r w:rsidR="00B97F28" w:rsidRPr="00FF3160">
        <w:rPr>
          <w:rFonts w:ascii="Times New Roman" w:hAnsi="Times New Roman" w:cs="Times New Roman"/>
        </w:rPr>
        <w:t xml:space="preserve">present </w:t>
      </w:r>
      <w:r w:rsidR="00655FE8" w:rsidRPr="00FF3160">
        <w:rPr>
          <w:rFonts w:ascii="Times New Roman" w:hAnsi="Times New Roman" w:cs="Times New Roman"/>
        </w:rPr>
        <w:t>a quorum is 2)</w:t>
      </w:r>
      <w:r w:rsidR="00B97F28" w:rsidRPr="00FF3160">
        <w:rPr>
          <w:rFonts w:ascii="Times New Roman" w:hAnsi="Times New Roman" w:cs="Times New Roman"/>
        </w:rPr>
        <w:t>.</w:t>
      </w:r>
    </w:p>
    <w:p w14:paraId="4216338E" w14:textId="34114225" w:rsidR="00FF3160" w:rsidRPr="00266579" w:rsidRDefault="00D12DCC" w:rsidP="007344E0">
      <w:pPr>
        <w:pStyle w:val="NoSpacing"/>
        <w:ind w:left="-288" w:right="-288"/>
        <w:contextualSpacing/>
        <w:rPr>
          <w:rFonts w:ascii="Times New Roman" w:eastAsia="Times New Roman" w:hAnsi="Times New Roman" w:cs="Times New Roman"/>
          <w:lang w:val="en-US"/>
        </w:rPr>
      </w:pPr>
      <w:r w:rsidRPr="00D12DCC">
        <w:rPr>
          <w:rFonts w:ascii="Times New Roman" w:eastAsia="Times New Roman" w:hAnsi="Times New Roman" w:cs="Times New Roman"/>
          <w:b/>
          <w:bCs/>
          <w:u w:val="single"/>
        </w:rPr>
        <w:t>1.8</w:t>
      </w:r>
      <w:r>
        <w:rPr>
          <w:rFonts w:ascii="Times New Roman" w:eastAsia="Times New Roman" w:hAnsi="Times New Roman" w:cs="Times New Roman"/>
        </w:rPr>
        <w:t xml:space="preserve"> </w:t>
      </w:r>
      <w:r w:rsidR="00106EB8">
        <w:rPr>
          <w:rFonts w:ascii="Times New Roman" w:eastAsia="Times New Roman" w:hAnsi="Times New Roman" w:cs="Times New Roman"/>
        </w:rPr>
        <w:t>“</w:t>
      </w:r>
      <w:r w:rsidR="00106EB8" w:rsidRPr="00106EB8">
        <w:rPr>
          <w:rFonts w:ascii="Times New Roman" w:eastAsia="Times New Roman" w:hAnsi="Times New Roman" w:cs="Times New Roman"/>
          <w:lang w:val="en-US"/>
        </w:rPr>
        <w:t>Capital Improvements</w:t>
      </w:r>
      <w:r w:rsidR="00106EB8">
        <w:rPr>
          <w:rFonts w:ascii="Times New Roman" w:eastAsia="Times New Roman" w:hAnsi="Times New Roman" w:cs="Times New Roman"/>
          <w:lang w:val="en-US"/>
        </w:rPr>
        <w:t>” a</w:t>
      </w:r>
      <w:r w:rsidR="00106EB8" w:rsidRPr="00106EB8">
        <w:rPr>
          <w:rFonts w:ascii="Times New Roman" w:eastAsia="Times New Roman" w:hAnsi="Times New Roman" w:cs="Times New Roman"/>
          <w:lang w:val="en-US"/>
        </w:rPr>
        <w:t xml:space="preserve"> durable long-lasting upgrade, adaptation or enhancement to a property which significantly increases the value of a property. Repairs and general maintenance are not considered a capital improvement. Capital improvements are voted on by the </w:t>
      </w:r>
      <w:r w:rsidR="0094611F">
        <w:rPr>
          <w:rFonts w:ascii="Times New Roman" w:eastAsia="Times New Roman" w:hAnsi="Times New Roman" w:cs="Times New Roman"/>
          <w:lang w:val="en-US"/>
        </w:rPr>
        <w:t>Association</w:t>
      </w:r>
      <w:r w:rsidR="00106EB8" w:rsidRPr="00106EB8">
        <w:rPr>
          <w:rFonts w:ascii="Times New Roman" w:eastAsia="Times New Roman" w:hAnsi="Times New Roman" w:cs="Times New Roman"/>
          <w:lang w:val="en-US"/>
        </w:rPr>
        <w:t xml:space="preserve"> homeowners or members.</w:t>
      </w:r>
    </w:p>
    <w:p w14:paraId="22790E26" w14:textId="07141577" w:rsidR="00FF3160" w:rsidRPr="00266579" w:rsidRDefault="00F17235" w:rsidP="007344E0">
      <w:pPr>
        <w:pStyle w:val="NoSpacing"/>
        <w:ind w:left="-288" w:right="-288"/>
        <w:contextualSpacing/>
        <w:rPr>
          <w:rFonts w:ascii="Times New Roman" w:eastAsia="Times New Roman" w:hAnsi="Times New Roman" w:cs="Times New Roman"/>
        </w:rPr>
      </w:pPr>
      <w:r w:rsidRPr="00F17235">
        <w:rPr>
          <w:rFonts w:ascii="Times New Roman" w:eastAsia="Times New Roman" w:hAnsi="Times New Roman" w:cs="Times New Roman"/>
          <w:b/>
          <w:bCs/>
          <w:u w:val="single"/>
        </w:rPr>
        <w:t>1.9</w:t>
      </w:r>
      <w:r w:rsidR="00A015F4">
        <w:rPr>
          <w:rFonts w:ascii="Times New Roman" w:eastAsia="Times New Roman" w:hAnsi="Times New Roman" w:cs="Times New Roman"/>
        </w:rPr>
        <w:t xml:space="preserve"> </w:t>
      </w:r>
      <w:r w:rsidR="00B57410" w:rsidRPr="00FF3160">
        <w:rPr>
          <w:rFonts w:ascii="Times New Roman" w:eastAsia="Times New Roman" w:hAnsi="Times New Roman" w:cs="Times New Roman"/>
        </w:rPr>
        <w:t xml:space="preserve">“Committee” </w:t>
      </w:r>
      <w:r w:rsidR="00B57410" w:rsidRPr="00FF3160">
        <w:rPr>
          <w:rFonts w:ascii="Times New Roman" w:hAnsi="Times New Roman" w:cs="Times New Roman"/>
        </w:rPr>
        <w:t xml:space="preserve">shall mean a group of homeowners elected or appointed to examine, assist with issues that concern the homeowner’s </w:t>
      </w:r>
      <w:r w:rsidR="0094611F">
        <w:rPr>
          <w:rFonts w:ascii="Times New Roman" w:hAnsi="Times New Roman" w:cs="Times New Roman"/>
        </w:rPr>
        <w:t>Association</w:t>
      </w:r>
      <w:r w:rsidR="00B57410" w:rsidRPr="00FF3160">
        <w:rPr>
          <w:rFonts w:ascii="Times New Roman" w:hAnsi="Times New Roman" w:cs="Times New Roman"/>
        </w:rPr>
        <w:t xml:space="preserve"> as long as one (1) member of the </w:t>
      </w:r>
      <w:r w:rsidR="00B17794">
        <w:rPr>
          <w:rFonts w:ascii="Times New Roman" w:hAnsi="Times New Roman" w:cs="Times New Roman"/>
        </w:rPr>
        <w:t>B</w:t>
      </w:r>
      <w:r w:rsidR="00B57410" w:rsidRPr="00FF3160">
        <w:rPr>
          <w:rFonts w:ascii="Times New Roman" w:hAnsi="Times New Roman" w:cs="Times New Roman"/>
        </w:rPr>
        <w:t xml:space="preserve">oard serves as </w:t>
      </w:r>
      <w:r w:rsidR="00223662">
        <w:rPr>
          <w:rFonts w:ascii="Times New Roman" w:hAnsi="Times New Roman" w:cs="Times New Roman"/>
        </w:rPr>
        <w:t>B</w:t>
      </w:r>
      <w:r w:rsidR="00B57410" w:rsidRPr="00FF3160">
        <w:rPr>
          <w:rFonts w:ascii="Times New Roman" w:hAnsi="Times New Roman" w:cs="Times New Roman"/>
        </w:rPr>
        <w:t xml:space="preserve">oard </w:t>
      </w:r>
      <w:r w:rsidR="00223662">
        <w:rPr>
          <w:rFonts w:ascii="Times New Roman" w:hAnsi="Times New Roman" w:cs="Times New Roman"/>
        </w:rPr>
        <w:t>L</w:t>
      </w:r>
      <w:r w:rsidR="00B57410" w:rsidRPr="00FF3160">
        <w:rPr>
          <w:rFonts w:ascii="Times New Roman" w:hAnsi="Times New Roman" w:cs="Times New Roman"/>
        </w:rPr>
        <w:t xml:space="preserve">iaison and the committee reports directly to that </w:t>
      </w:r>
      <w:r w:rsidR="00223662">
        <w:rPr>
          <w:rFonts w:ascii="Times New Roman" w:hAnsi="Times New Roman" w:cs="Times New Roman"/>
        </w:rPr>
        <w:t>B</w:t>
      </w:r>
      <w:r w:rsidR="00B57410" w:rsidRPr="00FF3160">
        <w:rPr>
          <w:rFonts w:ascii="Times New Roman" w:hAnsi="Times New Roman" w:cs="Times New Roman"/>
        </w:rPr>
        <w:t>oard member.</w:t>
      </w:r>
      <w:r w:rsidR="00B57410" w:rsidRPr="00FF3160">
        <w:rPr>
          <w:rFonts w:ascii="Times New Roman" w:hAnsi="Times New Roman" w:cs="Times New Roman"/>
          <w:i/>
          <w:iCs/>
          <w:sz w:val="20"/>
          <w:szCs w:val="20"/>
        </w:rPr>
        <w:t xml:space="preserve">  </w:t>
      </w:r>
    </w:p>
    <w:p w14:paraId="075D3BF4" w14:textId="097B8487" w:rsidR="00DC3A3F" w:rsidRDefault="00F17235" w:rsidP="007344E0">
      <w:pPr>
        <w:pStyle w:val="NoSpacing"/>
        <w:ind w:left="-288" w:right="-288"/>
        <w:contextualSpacing/>
        <w:rPr>
          <w:rFonts w:ascii="Times New Roman" w:eastAsia="Times New Roman" w:hAnsi="Times New Roman" w:cs="Times New Roman"/>
        </w:rPr>
      </w:pPr>
      <w:r w:rsidRPr="00F17235">
        <w:rPr>
          <w:rFonts w:ascii="Times New Roman" w:eastAsia="Times New Roman" w:hAnsi="Times New Roman" w:cs="Times New Roman"/>
          <w:b/>
          <w:bCs/>
          <w:u w:val="single"/>
        </w:rPr>
        <w:t>1.10</w:t>
      </w:r>
      <w:r>
        <w:rPr>
          <w:rFonts w:ascii="Times New Roman" w:eastAsia="Times New Roman" w:hAnsi="Times New Roman" w:cs="Times New Roman"/>
        </w:rPr>
        <w:t xml:space="preserve"> </w:t>
      </w:r>
      <w:r w:rsidR="00B57410" w:rsidRPr="000D5D22">
        <w:rPr>
          <w:rFonts w:ascii="Times New Roman" w:eastAsia="Times New Roman" w:hAnsi="Times New Roman" w:cs="Times New Roman"/>
        </w:rPr>
        <w:t xml:space="preserve">“Common Areas" any property owned or maintained, repaired, or improved upon or administered by the homeowner’s </w:t>
      </w:r>
      <w:r w:rsidR="0094611F">
        <w:rPr>
          <w:rFonts w:ascii="Times New Roman" w:eastAsia="Times New Roman" w:hAnsi="Times New Roman" w:cs="Times New Roman"/>
        </w:rPr>
        <w:t>Association</w:t>
      </w:r>
      <w:r w:rsidR="00266579">
        <w:rPr>
          <w:rFonts w:ascii="Times New Roman" w:eastAsia="Times New Roman" w:hAnsi="Times New Roman" w:cs="Times New Roman"/>
        </w:rPr>
        <w:t>.</w:t>
      </w:r>
    </w:p>
    <w:p w14:paraId="638E42FB" w14:textId="761C4E08" w:rsidR="0040537F" w:rsidRDefault="00EA7DFD" w:rsidP="007344E0">
      <w:pPr>
        <w:pStyle w:val="NoSpacing"/>
        <w:ind w:left="-288" w:right="-288"/>
        <w:contextualSpacing/>
        <w:rPr>
          <w:rFonts w:ascii="Times New Roman" w:hAnsi="Times New Roman" w:cs="Times New Roman"/>
        </w:rPr>
      </w:pPr>
      <w:r w:rsidRPr="00EA7DFD">
        <w:rPr>
          <w:rFonts w:ascii="Times New Roman" w:hAnsi="Times New Roman" w:cs="Times New Roman"/>
          <w:b/>
          <w:bCs/>
          <w:u w:val="single"/>
        </w:rPr>
        <w:t>1.11</w:t>
      </w:r>
      <w:r w:rsidR="00616A04" w:rsidRPr="00616A04">
        <w:rPr>
          <w:rFonts w:ascii="Times New Roman" w:hAnsi="Times New Roman" w:cs="Times New Roman"/>
          <w:b/>
          <w:bCs/>
        </w:rPr>
        <w:t xml:space="preserve"> </w:t>
      </w:r>
      <w:r w:rsidR="00DC3A3F" w:rsidRPr="00DC3A3F">
        <w:rPr>
          <w:rFonts w:ascii="Times New Roman" w:hAnsi="Times New Roman" w:cs="Times New Roman"/>
        </w:rPr>
        <w:t>“Declaration” shall mean the Declaration of Covenants, Conditions, and Restrictions (CCR</w:t>
      </w:r>
      <w:r w:rsidR="00C160BD">
        <w:rPr>
          <w:rFonts w:ascii="Times New Roman" w:hAnsi="Times New Roman" w:cs="Times New Roman"/>
        </w:rPr>
        <w:t>’</w:t>
      </w:r>
      <w:r w:rsidR="00DC3A3F" w:rsidRPr="00DC3A3F">
        <w:rPr>
          <w:rFonts w:ascii="Times New Roman" w:hAnsi="Times New Roman" w:cs="Times New Roman"/>
        </w:rPr>
        <w:t>s) for Cedar Ridge</w:t>
      </w:r>
      <w:r w:rsidR="00C160BD">
        <w:rPr>
          <w:rFonts w:ascii="Times New Roman" w:hAnsi="Times New Roman" w:cs="Times New Roman"/>
        </w:rPr>
        <w:t xml:space="preserve">. </w:t>
      </w:r>
      <w:r w:rsidR="0040537F">
        <w:rPr>
          <w:rFonts w:ascii="Times New Roman" w:hAnsi="Times New Roman" w:cs="Times New Roman"/>
        </w:rPr>
        <w:t xml:space="preserve"> </w:t>
      </w:r>
    </w:p>
    <w:p w14:paraId="7DFB1519" w14:textId="5C8700EB" w:rsidR="00DC3A3F" w:rsidRPr="00266579" w:rsidRDefault="00484B8F" w:rsidP="007344E0">
      <w:pPr>
        <w:pStyle w:val="NoSpacing"/>
        <w:ind w:left="-288" w:right="-288"/>
        <w:contextualSpacing/>
        <w:rPr>
          <w:rFonts w:ascii="Times New Roman" w:hAnsi="Times New Roman" w:cs="Times New Roman"/>
        </w:rPr>
      </w:pPr>
      <w:r w:rsidRPr="0065460D">
        <w:rPr>
          <w:rFonts w:ascii="Times New Roman" w:hAnsi="Times New Roman" w:cs="Times New Roman"/>
          <w:b/>
          <w:bCs/>
          <w:u w:val="single"/>
        </w:rPr>
        <w:t>1.12</w:t>
      </w:r>
      <w:r w:rsidR="00DC3A3F" w:rsidRPr="00DC3A3F">
        <w:rPr>
          <w:rFonts w:ascii="Times New Roman" w:hAnsi="Times New Roman" w:cs="Times New Roman"/>
        </w:rPr>
        <w:t xml:space="preserve">“Dissolution Meeting” shall mean a meeting called to dissolve, break apart or close the </w:t>
      </w:r>
      <w:r w:rsidR="0094611F">
        <w:rPr>
          <w:rFonts w:ascii="Times New Roman" w:hAnsi="Times New Roman" w:cs="Times New Roman"/>
        </w:rPr>
        <w:t>Association</w:t>
      </w:r>
      <w:r w:rsidR="00DC3A3F" w:rsidRPr="00DC3A3F">
        <w:rPr>
          <w:rFonts w:ascii="Times New Roman" w:hAnsi="Times New Roman" w:cs="Times New Roman"/>
        </w:rPr>
        <w:t>.</w:t>
      </w:r>
    </w:p>
    <w:p w14:paraId="7A82C040" w14:textId="423B19D4" w:rsidR="0040537F" w:rsidRDefault="00D429F4" w:rsidP="007344E0">
      <w:pPr>
        <w:pStyle w:val="NoSpacing"/>
        <w:ind w:left="-288" w:right="-288"/>
        <w:contextualSpacing/>
        <w:rPr>
          <w:rFonts w:ascii="Times New Roman" w:hAnsi="Times New Roman" w:cs="Times New Roman"/>
        </w:rPr>
      </w:pPr>
      <w:r w:rsidRPr="001602C3">
        <w:rPr>
          <w:rFonts w:ascii="Times New Roman" w:hAnsi="Times New Roman" w:cs="Times New Roman"/>
          <w:b/>
          <w:bCs/>
          <w:u w:val="single"/>
        </w:rPr>
        <w:t>1.13</w:t>
      </w:r>
      <w:r w:rsidR="00616A04" w:rsidRPr="00616A04">
        <w:rPr>
          <w:rFonts w:ascii="Times New Roman" w:hAnsi="Times New Roman" w:cs="Times New Roman"/>
          <w:b/>
          <w:bCs/>
        </w:rPr>
        <w:t xml:space="preserve"> </w:t>
      </w:r>
      <w:r w:rsidR="00DC3A3F" w:rsidRPr="00DC3A3F">
        <w:rPr>
          <w:rFonts w:ascii="Times New Roman" w:hAnsi="Times New Roman" w:cs="Times New Roman"/>
        </w:rPr>
        <w:t xml:space="preserve">“Electronic meetings” shall mean meetings of the </w:t>
      </w:r>
      <w:r w:rsidR="0094611F">
        <w:rPr>
          <w:rFonts w:ascii="Times New Roman" w:hAnsi="Times New Roman" w:cs="Times New Roman"/>
        </w:rPr>
        <w:t>Association</w:t>
      </w:r>
      <w:r w:rsidR="00DC3A3F" w:rsidRPr="00DC3A3F">
        <w:rPr>
          <w:rFonts w:ascii="Times New Roman" w:hAnsi="Times New Roman" w:cs="Times New Roman"/>
        </w:rPr>
        <w:t xml:space="preserve"> may be accessed by</w:t>
      </w:r>
      <w:r w:rsidR="00804073">
        <w:rPr>
          <w:rFonts w:ascii="Times New Roman" w:hAnsi="Times New Roman" w:cs="Times New Roman"/>
        </w:rPr>
        <w:t xml:space="preserve"> </w:t>
      </w:r>
      <w:r w:rsidR="00CD6B44" w:rsidRPr="00804073">
        <w:rPr>
          <w:rFonts w:ascii="Times New Roman" w:hAnsi="Times New Roman" w:cs="Times New Roman"/>
        </w:rPr>
        <w:t>a phone call</w:t>
      </w:r>
      <w:r w:rsidR="00CD6B44">
        <w:rPr>
          <w:rFonts w:ascii="Times New Roman" w:hAnsi="Times New Roman" w:cs="Times New Roman"/>
        </w:rPr>
        <w:t xml:space="preserve">, </w:t>
      </w:r>
      <w:r w:rsidR="00DC3A3F" w:rsidRPr="00DC3A3F">
        <w:rPr>
          <w:rFonts w:ascii="Times New Roman" w:hAnsi="Times New Roman" w:cs="Times New Roman"/>
        </w:rPr>
        <w:t>video, or other conferencing process for member</w:t>
      </w:r>
      <w:r w:rsidR="00D4087A">
        <w:rPr>
          <w:rFonts w:ascii="Times New Roman" w:hAnsi="Times New Roman" w:cs="Times New Roman"/>
        </w:rPr>
        <w:t>s</w:t>
      </w:r>
      <w:r w:rsidR="00DC3A3F" w:rsidRPr="00DC3A3F">
        <w:rPr>
          <w:rFonts w:ascii="Times New Roman" w:hAnsi="Times New Roman" w:cs="Times New Roman"/>
        </w:rPr>
        <w:t xml:space="preserve"> who cannot attend </w:t>
      </w:r>
      <w:proofErr w:type="gramStart"/>
      <w:r w:rsidR="00DC3A3F" w:rsidRPr="00DC3A3F">
        <w:rPr>
          <w:rFonts w:ascii="Times New Roman" w:hAnsi="Times New Roman" w:cs="Times New Roman"/>
        </w:rPr>
        <w:t>as long as</w:t>
      </w:r>
      <w:proofErr w:type="gramEnd"/>
      <w:r w:rsidR="00DC3A3F" w:rsidRPr="00DC3A3F">
        <w:rPr>
          <w:rFonts w:ascii="Times New Roman" w:hAnsi="Times New Roman" w:cs="Times New Roman"/>
        </w:rPr>
        <w:t xml:space="preserve"> the meeting notice states the conferencing process to be used, provides information explaining how to participate in conference directly, or by meeting</w:t>
      </w:r>
      <w:r w:rsidR="00797FDB">
        <w:rPr>
          <w:rFonts w:ascii="Times New Roman" w:hAnsi="Times New Roman" w:cs="Times New Roman"/>
        </w:rPr>
        <w:t xml:space="preserve"> in a</w:t>
      </w:r>
      <w:r w:rsidR="00DC3A3F" w:rsidRPr="00DC3A3F">
        <w:rPr>
          <w:rFonts w:ascii="Times New Roman" w:hAnsi="Times New Roman" w:cs="Times New Roman"/>
        </w:rPr>
        <w:t xml:space="preserve"> central location giving all owners the opportunity to hear</w:t>
      </w:r>
      <w:r w:rsidR="00E43AFF">
        <w:rPr>
          <w:rFonts w:ascii="Times New Roman" w:hAnsi="Times New Roman" w:cs="Times New Roman"/>
        </w:rPr>
        <w:t xml:space="preserve"> and </w:t>
      </w:r>
      <w:r w:rsidR="00DC3A3F" w:rsidRPr="00DC3A3F">
        <w:rPr>
          <w:rFonts w:ascii="Times New Roman" w:hAnsi="Times New Roman" w:cs="Times New Roman"/>
        </w:rPr>
        <w:t>perceive the discussion.</w:t>
      </w:r>
    </w:p>
    <w:p w14:paraId="1A8B17E1" w14:textId="705AA76A" w:rsidR="002B6922" w:rsidRDefault="0040537F" w:rsidP="007344E0">
      <w:pPr>
        <w:pStyle w:val="NoSpacing"/>
        <w:ind w:left="-288" w:right="-288"/>
        <w:contextualSpacing/>
        <w:rPr>
          <w:rFonts w:ascii="Times New Roman" w:eastAsia="Times New Roman" w:hAnsi="Times New Roman" w:cs="Times New Roman"/>
        </w:rPr>
      </w:pPr>
      <w:r w:rsidRPr="0040537F">
        <w:rPr>
          <w:rFonts w:ascii="Times New Roman" w:hAnsi="Times New Roman" w:cs="Times New Roman"/>
          <w:b/>
          <w:bCs/>
          <w:u w:val="single"/>
        </w:rPr>
        <w:t>1.14</w:t>
      </w:r>
      <w:r w:rsidR="00616A04" w:rsidRPr="00616A04">
        <w:rPr>
          <w:rFonts w:ascii="Times New Roman" w:hAnsi="Times New Roman" w:cs="Times New Roman"/>
          <w:b/>
          <w:bCs/>
        </w:rPr>
        <w:t xml:space="preserve"> </w:t>
      </w:r>
      <w:r w:rsidR="00B97F28" w:rsidRPr="000D5D22">
        <w:rPr>
          <w:rFonts w:ascii="Times New Roman" w:hAnsi="Times New Roman" w:cs="Times New Roman"/>
        </w:rPr>
        <w:t>“</w:t>
      </w:r>
      <w:r w:rsidR="000064E7" w:rsidRPr="000D5D22">
        <w:rPr>
          <w:rFonts w:ascii="Times New Roman" w:hAnsi="Times New Roman" w:cs="Times New Roman"/>
        </w:rPr>
        <w:t>Executive session</w:t>
      </w:r>
      <w:r w:rsidR="00B97F28" w:rsidRPr="000D5D22">
        <w:rPr>
          <w:rFonts w:ascii="Times New Roman" w:hAnsi="Times New Roman" w:cs="Times New Roman"/>
        </w:rPr>
        <w:t xml:space="preserve">” </w:t>
      </w:r>
      <w:r w:rsidR="0032103C">
        <w:rPr>
          <w:rFonts w:ascii="Times New Roman" w:hAnsi="Times New Roman" w:cs="Times New Roman"/>
        </w:rPr>
        <w:t xml:space="preserve">shall mean </w:t>
      </w:r>
      <w:r w:rsidR="0032103C" w:rsidRPr="0032103C">
        <w:rPr>
          <w:rFonts w:ascii="Times New Roman" w:hAnsi="Times New Roman" w:cs="Times New Roman"/>
          <w:lang w:val="en-US"/>
        </w:rPr>
        <w:t xml:space="preserve">the </w:t>
      </w:r>
      <w:r w:rsidR="00F73299">
        <w:rPr>
          <w:rFonts w:ascii="Times New Roman" w:hAnsi="Times New Roman" w:cs="Times New Roman"/>
          <w:lang w:val="en-US"/>
        </w:rPr>
        <w:t>Board of Directors</w:t>
      </w:r>
      <w:r w:rsidR="0032103C" w:rsidRPr="0032103C">
        <w:rPr>
          <w:rFonts w:ascii="Times New Roman" w:hAnsi="Times New Roman" w:cs="Times New Roman"/>
          <w:lang w:val="en-US"/>
        </w:rPr>
        <w:t xml:space="preserve"> may assemble in closed session of any open meeting to discuss personal matters, legal communications, legal issues, violations of </w:t>
      </w:r>
      <w:r w:rsidR="00654C9E">
        <w:rPr>
          <w:rFonts w:ascii="Times New Roman" w:hAnsi="Times New Roman" w:cs="Times New Roman"/>
          <w:lang w:val="en-US"/>
        </w:rPr>
        <w:t>Governing Documents</w:t>
      </w:r>
      <w:r w:rsidR="0032103C" w:rsidRPr="0032103C">
        <w:rPr>
          <w:rFonts w:ascii="Times New Roman" w:hAnsi="Times New Roman" w:cs="Times New Roman"/>
          <w:lang w:val="en-US"/>
        </w:rPr>
        <w:t xml:space="preserve"> and other matters</w:t>
      </w:r>
      <w:r w:rsidR="003C4C6C">
        <w:rPr>
          <w:rFonts w:ascii="Times New Roman" w:hAnsi="Times New Roman" w:cs="Times New Roman"/>
          <w:lang w:val="en-US"/>
        </w:rPr>
        <w:t xml:space="preserve">. </w:t>
      </w:r>
      <w:r w:rsidR="0032103C" w:rsidRPr="0032103C">
        <w:rPr>
          <w:rFonts w:ascii="Times New Roman" w:hAnsi="Times New Roman" w:cs="Times New Roman"/>
          <w:lang w:val="en-US"/>
        </w:rPr>
        <w:t xml:space="preserve">Upon return to open meeting the motion will be voted on and the actions to the motion recorded in the meeting </w:t>
      </w:r>
      <w:r w:rsidR="002A2B1F" w:rsidRPr="0032103C">
        <w:rPr>
          <w:rFonts w:ascii="Times New Roman" w:hAnsi="Times New Roman" w:cs="Times New Roman"/>
          <w:lang w:val="en-US"/>
        </w:rPr>
        <w:t>minutes.</w:t>
      </w:r>
      <w:r w:rsidR="002A2B1F" w:rsidRPr="000D5D22">
        <w:rPr>
          <w:rFonts w:ascii="Times New Roman" w:eastAsia="Times New Roman" w:hAnsi="Times New Roman" w:cs="Times New Roman"/>
        </w:rPr>
        <w:t xml:space="preserve"> </w:t>
      </w:r>
    </w:p>
    <w:p w14:paraId="6465DB63" w14:textId="7990C8F8" w:rsidR="000D5D22" w:rsidRPr="00266579" w:rsidRDefault="002B6922" w:rsidP="007344E0">
      <w:pPr>
        <w:pStyle w:val="NoSpacing"/>
        <w:ind w:left="-288" w:right="-288"/>
        <w:contextualSpacing/>
        <w:rPr>
          <w:rFonts w:ascii="Times New Roman" w:hAnsi="Times New Roman" w:cs="Times New Roman"/>
        </w:rPr>
      </w:pPr>
      <w:r w:rsidRPr="0065460D">
        <w:rPr>
          <w:rFonts w:ascii="Times New Roman" w:eastAsia="Times New Roman" w:hAnsi="Times New Roman" w:cs="Times New Roman"/>
          <w:b/>
          <w:bCs/>
          <w:u w:val="single"/>
        </w:rPr>
        <w:lastRenderedPageBreak/>
        <w:t>1.15</w:t>
      </w:r>
      <w:r>
        <w:rPr>
          <w:rFonts w:ascii="Times New Roman" w:eastAsia="Times New Roman" w:hAnsi="Times New Roman" w:cs="Times New Roman"/>
        </w:rPr>
        <w:t xml:space="preserve"> </w:t>
      </w:r>
      <w:r w:rsidR="002A2B1F" w:rsidRPr="000D5D22">
        <w:rPr>
          <w:rFonts w:ascii="Times New Roman" w:eastAsia="Times New Roman" w:hAnsi="Times New Roman" w:cs="Times New Roman"/>
        </w:rPr>
        <w:t>“</w:t>
      </w:r>
      <w:r w:rsidR="00B97F28" w:rsidRPr="000D5D22">
        <w:rPr>
          <w:rFonts w:ascii="Times New Roman" w:eastAsia="Times New Roman" w:hAnsi="Times New Roman" w:cs="Times New Roman"/>
        </w:rPr>
        <w:t>Governing</w:t>
      </w:r>
      <w:r w:rsidR="00BB46B1" w:rsidRPr="000D5D22">
        <w:rPr>
          <w:rFonts w:ascii="Times New Roman" w:eastAsia="Times New Roman" w:hAnsi="Times New Roman" w:cs="Times New Roman"/>
        </w:rPr>
        <w:t xml:space="preserve"> Documents'" shall mean the Articles of Incorporation, </w:t>
      </w:r>
      <w:r w:rsidR="002D3A1A">
        <w:rPr>
          <w:rFonts w:ascii="Times New Roman" w:eastAsia="Times New Roman" w:hAnsi="Times New Roman" w:cs="Times New Roman"/>
        </w:rPr>
        <w:t xml:space="preserve">the </w:t>
      </w:r>
      <w:r w:rsidR="00BB46B1" w:rsidRPr="000D5D22">
        <w:rPr>
          <w:rFonts w:ascii="Times New Roman" w:eastAsia="Times New Roman" w:hAnsi="Times New Roman" w:cs="Times New Roman"/>
        </w:rPr>
        <w:t>Declaration of Covenants, Conditions and Restrictions, By</w:t>
      </w:r>
      <w:r w:rsidR="001A4C60">
        <w:rPr>
          <w:rFonts w:ascii="Times New Roman" w:eastAsia="Times New Roman" w:hAnsi="Times New Roman" w:cs="Times New Roman"/>
        </w:rPr>
        <w:t>-L</w:t>
      </w:r>
      <w:r w:rsidR="00BB46B1" w:rsidRPr="000D5D22">
        <w:rPr>
          <w:rFonts w:ascii="Times New Roman" w:eastAsia="Times New Roman" w:hAnsi="Times New Roman" w:cs="Times New Roman"/>
        </w:rPr>
        <w:t xml:space="preserve">aws, Plat Map and any Rules and Regulations of the </w:t>
      </w:r>
      <w:r w:rsidR="0094611F">
        <w:rPr>
          <w:rFonts w:ascii="Times New Roman" w:eastAsia="Times New Roman" w:hAnsi="Times New Roman" w:cs="Times New Roman"/>
        </w:rPr>
        <w:t>Association</w:t>
      </w:r>
      <w:r w:rsidR="00BB46B1" w:rsidRPr="000D5D22">
        <w:rPr>
          <w:rFonts w:ascii="Times New Roman" w:eastAsia="Times New Roman" w:hAnsi="Times New Roman" w:cs="Times New Roman"/>
        </w:rPr>
        <w:t xml:space="preserve"> or any other written instrument approved by the Board.</w:t>
      </w:r>
    </w:p>
    <w:p w14:paraId="54B5DC2F" w14:textId="7D529A62" w:rsidR="000422F0" w:rsidRDefault="000422F0" w:rsidP="007344E0">
      <w:pPr>
        <w:pStyle w:val="NoSpacing"/>
        <w:ind w:left="-288" w:right="-288"/>
        <w:contextualSpacing/>
        <w:rPr>
          <w:rFonts w:ascii="Times New Roman" w:eastAsia="Times New Roman" w:hAnsi="Times New Roman" w:cs="Times New Roman"/>
        </w:rPr>
      </w:pPr>
      <w:r w:rsidRPr="000422F0">
        <w:rPr>
          <w:rFonts w:ascii="Times New Roman" w:eastAsia="Times New Roman" w:hAnsi="Times New Roman" w:cs="Times New Roman"/>
          <w:b/>
          <w:bCs/>
          <w:u w:val="single"/>
        </w:rPr>
        <w:t>1.1</w:t>
      </w:r>
      <w:r w:rsidR="002B6922">
        <w:rPr>
          <w:rFonts w:ascii="Times New Roman" w:eastAsia="Times New Roman" w:hAnsi="Times New Roman" w:cs="Times New Roman"/>
          <w:b/>
          <w:bCs/>
          <w:u w:val="single"/>
        </w:rPr>
        <w:t>6</w:t>
      </w:r>
      <w:r>
        <w:rPr>
          <w:rFonts w:ascii="Times New Roman" w:eastAsia="Times New Roman" w:hAnsi="Times New Roman" w:cs="Times New Roman"/>
        </w:rPr>
        <w:t xml:space="preserve"> </w:t>
      </w:r>
      <w:r w:rsidR="00BB46B1" w:rsidRPr="000D5D22">
        <w:rPr>
          <w:rFonts w:ascii="Times New Roman" w:eastAsia="Times New Roman" w:hAnsi="Times New Roman" w:cs="Times New Roman"/>
        </w:rPr>
        <w:t>“Lot" shall mean any one</w:t>
      </w:r>
      <w:r w:rsidR="00A255DE">
        <w:rPr>
          <w:rFonts w:ascii="Times New Roman" w:eastAsia="Times New Roman" w:hAnsi="Times New Roman" w:cs="Times New Roman"/>
        </w:rPr>
        <w:t xml:space="preserve"> of</w:t>
      </w:r>
      <w:r w:rsidR="00BB46B1" w:rsidRPr="000D5D22">
        <w:rPr>
          <w:rFonts w:ascii="Times New Roman" w:eastAsia="Times New Roman" w:hAnsi="Times New Roman" w:cs="Times New Roman"/>
        </w:rPr>
        <w:t xml:space="preserve"> the 91 lots numbered 1 through 91 on the Plat Cedar Ridge, together with the </w:t>
      </w:r>
      <w:r w:rsidR="00A92D57">
        <w:rPr>
          <w:rFonts w:ascii="Times New Roman" w:eastAsia="Times New Roman" w:hAnsi="Times New Roman" w:cs="Times New Roman"/>
        </w:rPr>
        <w:t>s</w:t>
      </w:r>
      <w:r w:rsidR="00BB46B1" w:rsidRPr="000D5D22">
        <w:rPr>
          <w:rFonts w:ascii="Times New Roman" w:eastAsia="Times New Roman" w:hAnsi="Times New Roman" w:cs="Times New Roman"/>
        </w:rPr>
        <w:t>tructures and improvements thereon.</w:t>
      </w:r>
      <w:r>
        <w:rPr>
          <w:rFonts w:ascii="Times New Roman" w:eastAsia="Times New Roman" w:hAnsi="Times New Roman" w:cs="Times New Roman"/>
        </w:rPr>
        <w:t xml:space="preserve"> </w:t>
      </w:r>
    </w:p>
    <w:p w14:paraId="6632537D" w14:textId="58AFC2EC" w:rsidR="000D5D22" w:rsidRPr="000D5D22" w:rsidRDefault="000422F0" w:rsidP="007344E0">
      <w:pPr>
        <w:pStyle w:val="NoSpacing"/>
        <w:ind w:left="-288" w:right="-288"/>
        <w:contextualSpacing/>
        <w:rPr>
          <w:rFonts w:ascii="Times New Roman" w:hAnsi="Times New Roman" w:cs="Times New Roman"/>
        </w:rPr>
      </w:pPr>
      <w:r w:rsidRPr="000422F0">
        <w:rPr>
          <w:rFonts w:ascii="Times New Roman" w:eastAsia="Times New Roman" w:hAnsi="Times New Roman" w:cs="Times New Roman"/>
          <w:b/>
          <w:bCs/>
          <w:u w:val="single"/>
        </w:rPr>
        <w:t>1.1</w:t>
      </w:r>
      <w:r w:rsidR="002B6922">
        <w:rPr>
          <w:rFonts w:ascii="Times New Roman" w:eastAsia="Times New Roman" w:hAnsi="Times New Roman" w:cs="Times New Roman"/>
          <w:b/>
          <w:bCs/>
          <w:u w:val="single"/>
        </w:rPr>
        <w:t>7</w:t>
      </w:r>
      <w:r>
        <w:rPr>
          <w:rFonts w:ascii="Times New Roman" w:eastAsia="Times New Roman" w:hAnsi="Times New Roman" w:cs="Times New Roman"/>
        </w:rPr>
        <w:t xml:space="preserve"> </w:t>
      </w:r>
      <w:r w:rsidR="000D5D22" w:rsidRPr="000D5D22">
        <w:rPr>
          <w:rFonts w:ascii="Times New Roman" w:eastAsia="Times New Roman" w:hAnsi="Times New Roman" w:cs="Times New Roman"/>
        </w:rPr>
        <w:t xml:space="preserve">“Member in Good Standing” </w:t>
      </w:r>
      <w:r w:rsidR="000D5D22" w:rsidRPr="000D5D22">
        <w:rPr>
          <w:rFonts w:ascii="Times New Roman" w:hAnsi="Times New Roman" w:cs="Times New Roman"/>
        </w:rPr>
        <w:t xml:space="preserve">shall mean a Lot </w:t>
      </w:r>
      <w:r w:rsidR="005B4727">
        <w:rPr>
          <w:rFonts w:ascii="Times New Roman" w:hAnsi="Times New Roman" w:cs="Times New Roman"/>
        </w:rPr>
        <w:t>O</w:t>
      </w:r>
      <w:r w:rsidR="000D5D22" w:rsidRPr="000D5D22">
        <w:rPr>
          <w:rFonts w:ascii="Times New Roman" w:hAnsi="Times New Roman" w:cs="Times New Roman"/>
        </w:rPr>
        <w:t xml:space="preserve">wner who has paid the </w:t>
      </w:r>
      <w:r w:rsidR="0094611F">
        <w:rPr>
          <w:rFonts w:ascii="Times New Roman" w:hAnsi="Times New Roman" w:cs="Times New Roman"/>
        </w:rPr>
        <w:t>Association</w:t>
      </w:r>
      <w:r w:rsidR="000D5D22" w:rsidRPr="000D5D22">
        <w:rPr>
          <w:rFonts w:ascii="Times New Roman" w:hAnsi="Times New Roman" w:cs="Times New Roman"/>
        </w:rPr>
        <w:t xml:space="preserve"> dues and or assessments and is without fines or liens imposed by the Cedar Ridge Homeowners </w:t>
      </w:r>
      <w:r w:rsidR="0094611F">
        <w:rPr>
          <w:rFonts w:ascii="Times New Roman" w:hAnsi="Times New Roman" w:cs="Times New Roman"/>
        </w:rPr>
        <w:t>Association</w:t>
      </w:r>
      <w:r w:rsidR="008B1FB9">
        <w:rPr>
          <w:rFonts w:ascii="Times New Roman" w:hAnsi="Times New Roman" w:cs="Times New Roman"/>
        </w:rPr>
        <w:t>.</w:t>
      </w:r>
    </w:p>
    <w:p w14:paraId="3930D276" w14:textId="56122DDA" w:rsidR="000D5D22" w:rsidRPr="00266579" w:rsidRDefault="000D5D22" w:rsidP="007344E0">
      <w:pPr>
        <w:pStyle w:val="NoSpacing"/>
        <w:ind w:left="-288" w:right="-288"/>
        <w:contextualSpacing/>
        <w:rPr>
          <w:rFonts w:ascii="Times New Roman" w:hAnsi="Times New Roman" w:cs="Times New Roman"/>
        </w:rPr>
      </w:pPr>
      <w:r w:rsidRPr="00CE3D02">
        <w:rPr>
          <w:rFonts w:ascii="Times New Roman" w:eastAsia="Times New Roman" w:hAnsi="Times New Roman" w:cs="Times New Roman"/>
        </w:rPr>
        <w:t xml:space="preserve">NOTE: </w:t>
      </w:r>
      <w:r w:rsidRPr="00CE3D02">
        <w:rPr>
          <w:rFonts w:ascii="Times New Roman" w:hAnsi="Times New Roman" w:cs="Times New Roman"/>
        </w:rPr>
        <w:t>Failure to pay assessment(s) when due results in loss of voting privileges until assessment(s) and associated fines are paid in full.</w:t>
      </w:r>
    </w:p>
    <w:p w14:paraId="700B542F" w14:textId="488B293C" w:rsidR="008E159F" w:rsidRPr="00266579" w:rsidRDefault="000422F0" w:rsidP="007344E0">
      <w:pPr>
        <w:pStyle w:val="NoSpacing"/>
        <w:ind w:left="-288" w:right="-288"/>
        <w:contextualSpacing/>
        <w:rPr>
          <w:rFonts w:ascii="Times New Roman" w:hAnsi="Times New Roman" w:cs="Times New Roman"/>
        </w:rPr>
      </w:pPr>
      <w:r w:rsidRPr="000422F0">
        <w:rPr>
          <w:rFonts w:ascii="Times New Roman" w:eastAsia="Times New Roman" w:hAnsi="Times New Roman" w:cs="Times New Roman"/>
          <w:b/>
          <w:bCs/>
          <w:u w:val="single"/>
        </w:rPr>
        <w:t>1.1</w:t>
      </w:r>
      <w:r w:rsidR="002B6922">
        <w:rPr>
          <w:rFonts w:ascii="Times New Roman" w:eastAsia="Times New Roman" w:hAnsi="Times New Roman" w:cs="Times New Roman"/>
          <w:b/>
          <w:bCs/>
          <w:u w:val="single"/>
        </w:rPr>
        <w:t>8</w:t>
      </w:r>
      <w:r w:rsidR="00616A04">
        <w:rPr>
          <w:rFonts w:ascii="Times New Roman" w:eastAsia="Times New Roman" w:hAnsi="Times New Roman" w:cs="Times New Roman"/>
          <w:b/>
          <w:bCs/>
          <w:u w:val="single"/>
        </w:rPr>
        <w:t xml:space="preserve"> </w:t>
      </w:r>
      <w:r w:rsidR="000D5D22" w:rsidRPr="000D5D22">
        <w:rPr>
          <w:rFonts w:ascii="Times New Roman" w:eastAsia="Times New Roman" w:hAnsi="Times New Roman" w:cs="Times New Roman"/>
        </w:rPr>
        <w:t xml:space="preserve">“Noncompliance” </w:t>
      </w:r>
      <w:r w:rsidR="000D5D22" w:rsidRPr="000D5D22">
        <w:rPr>
          <w:rFonts w:ascii="Times New Roman" w:hAnsi="Times New Roman" w:cs="Times New Roman"/>
        </w:rPr>
        <w:t xml:space="preserve">shall mean a failure or refusal to comply with the </w:t>
      </w:r>
      <w:r w:rsidR="00654C9E">
        <w:rPr>
          <w:rFonts w:ascii="Times New Roman" w:hAnsi="Times New Roman" w:cs="Times New Roman"/>
        </w:rPr>
        <w:t>Governing Documents</w:t>
      </w:r>
      <w:r w:rsidR="000D5D22" w:rsidRPr="000D5D22">
        <w:rPr>
          <w:rFonts w:ascii="Times New Roman" w:hAnsi="Times New Roman" w:cs="Times New Roman"/>
        </w:rPr>
        <w:t xml:space="preserve"> of the </w:t>
      </w:r>
      <w:r w:rsidR="0094611F">
        <w:rPr>
          <w:rFonts w:ascii="Times New Roman" w:hAnsi="Times New Roman" w:cs="Times New Roman"/>
        </w:rPr>
        <w:t>Association</w:t>
      </w:r>
      <w:r w:rsidR="008E159F">
        <w:rPr>
          <w:rFonts w:ascii="Times New Roman" w:hAnsi="Times New Roman" w:cs="Times New Roman"/>
        </w:rPr>
        <w:t>.</w:t>
      </w:r>
    </w:p>
    <w:p w14:paraId="6D2BC3C0" w14:textId="79B768AF" w:rsidR="008E159F" w:rsidRDefault="000422F0" w:rsidP="007344E0">
      <w:pPr>
        <w:pStyle w:val="NoSpacing"/>
        <w:ind w:left="-288" w:right="-288"/>
        <w:contextualSpacing/>
        <w:rPr>
          <w:rFonts w:ascii="Times New Roman" w:eastAsia="Times New Roman" w:hAnsi="Times New Roman" w:cs="Times New Roman"/>
        </w:rPr>
      </w:pPr>
      <w:r w:rsidRPr="000422F0">
        <w:rPr>
          <w:rFonts w:ascii="Times New Roman" w:eastAsia="Times New Roman" w:hAnsi="Times New Roman" w:cs="Times New Roman"/>
          <w:b/>
          <w:bCs/>
          <w:u w:val="single"/>
        </w:rPr>
        <w:t>1.1</w:t>
      </w:r>
      <w:r w:rsidR="00061163">
        <w:rPr>
          <w:rFonts w:ascii="Times New Roman" w:eastAsia="Times New Roman" w:hAnsi="Times New Roman" w:cs="Times New Roman"/>
          <w:b/>
          <w:bCs/>
          <w:u w:val="single"/>
        </w:rPr>
        <w:t>9</w:t>
      </w:r>
      <w:r w:rsidR="00616A04">
        <w:rPr>
          <w:rFonts w:ascii="Times New Roman" w:eastAsia="Times New Roman" w:hAnsi="Times New Roman" w:cs="Times New Roman"/>
        </w:rPr>
        <w:t xml:space="preserve"> </w:t>
      </w:r>
      <w:r w:rsidR="00CE3D02" w:rsidRPr="000D5D22">
        <w:rPr>
          <w:rFonts w:ascii="Times New Roman" w:eastAsia="Times New Roman" w:hAnsi="Times New Roman" w:cs="Times New Roman"/>
        </w:rPr>
        <w:t>“Owner” shall mean whether one or more persons or entities, holding a fee simple title to a Lot within the Property, excluding mortgages or other persons or entities having such interest merely as security for the performance of an obligation. Purchasers or assignees under recorded real estate contract shall be deemed Owners as against their respective sellers or assignors.</w:t>
      </w:r>
    </w:p>
    <w:p w14:paraId="213993D2" w14:textId="0C380800" w:rsidR="008E159F" w:rsidRPr="00266579" w:rsidRDefault="00A4437E" w:rsidP="00AF6894">
      <w:pPr>
        <w:pStyle w:val="NoSpacing"/>
        <w:numPr>
          <w:ilvl w:val="1"/>
          <w:numId w:val="8"/>
        </w:numPr>
        <w:ind w:right="-288"/>
        <w:contextualSpacing/>
        <w:rPr>
          <w:rFonts w:ascii="Times New Roman" w:hAnsi="Times New Roman" w:cs="Times New Roman"/>
        </w:rPr>
      </w:pPr>
      <w:r>
        <w:rPr>
          <w:rFonts w:ascii="Times New Roman" w:eastAsia="Times New Roman" w:hAnsi="Times New Roman" w:cs="Times New Roman"/>
        </w:rPr>
        <w:t xml:space="preserve"> </w:t>
      </w:r>
      <w:r w:rsidR="008B49CB" w:rsidRPr="008E159F">
        <w:rPr>
          <w:rFonts w:ascii="Times New Roman" w:eastAsia="Times New Roman" w:hAnsi="Times New Roman" w:cs="Times New Roman"/>
        </w:rPr>
        <w:t>“</w:t>
      </w:r>
      <w:r w:rsidR="00BB46B1" w:rsidRPr="008E159F">
        <w:rPr>
          <w:rFonts w:ascii="Times New Roman" w:eastAsia="Times New Roman" w:hAnsi="Times New Roman" w:cs="Times New Roman"/>
        </w:rPr>
        <w:t>Person</w:t>
      </w:r>
      <w:r w:rsidR="008B49CB" w:rsidRPr="008E159F">
        <w:rPr>
          <w:rFonts w:ascii="Times New Roman" w:eastAsia="Times New Roman" w:hAnsi="Times New Roman" w:cs="Times New Roman"/>
        </w:rPr>
        <w:t>”</w:t>
      </w:r>
      <w:r w:rsidR="00BB46B1" w:rsidRPr="008E159F">
        <w:rPr>
          <w:rFonts w:ascii="Times New Roman" w:eastAsia="Times New Roman" w:hAnsi="Times New Roman" w:cs="Times New Roman"/>
        </w:rPr>
        <w:t xml:space="preserve"> shall mean an individual, corporation partnership, </w:t>
      </w:r>
      <w:r w:rsidR="0094611F">
        <w:rPr>
          <w:rFonts w:ascii="Times New Roman" w:eastAsia="Times New Roman" w:hAnsi="Times New Roman" w:cs="Times New Roman"/>
        </w:rPr>
        <w:t>Association</w:t>
      </w:r>
      <w:r w:rsidR="005D21BB">
        <w:rPr>
          <w:rFonts w:ascii="Times New Roman" w:eastAsia="Times New Roman" w:hAnsi="Times New Roman" w:cs="Times New Roman"/>
        </w:rPr>
        <w:t xml:space="preserve">, </w:t>
      </w:r>
      <w:r w:rsidR="00BB46B1" w:rsidRPr="008E159F">
        <w:rPr>
          <w:rFonts w:ascii="Times New Roman" w:eastAsia="Times New Roman" w:hAnsi="Times New Roman" w:cs="Times New Roman"/>
        </w:rPr>
        <w:t>trustee, or other legal</w:t>
      </w:r>
      <w:r w:rsidR="00D7296B">
        <w:rPr>
          <w:rFonts w:ascii="Times New Roman" w:eastAsia="Times New Roman" w:hAnsi="Times New Roman" w:cs="Times New Roman"/>
        </w:rPr>
        <w:t xml:space="preserve"> </w:t>
      </w:r>
      <w:r w:rsidR="00BB46B1" w:rsidRPr="008E159F">
        <w:rPr>
          <w:rFonts w:ascii="Times New Roman" w:eastAsia="Times New Roman" w:hAnsi="Times New Roman" w:cs="Times New Roman"/>
        </w:rPr>
        <w:t>entity.</w:t>
      </w:r>
    </w:p>
    <w:p w14:paraId="00CCF2E5" w14:textId="03CA3939" w:rsidR="008E159F" w:rsidRPr="00266579" w:rsidRDefault="000422F0" w:rsidP="007344E0">
      <w:pPr>
        <w:pStyle w:val="NoSpacing"/>
        <w:spacing w:line="20" w:lineRule="atLeast"/>
        <w:ind w:left="-288" w:right="-288"/>
        <w:contextualSpacing/>
        <w:rPr>
          <w:rFonts w:ascii="Times New Roman" w:hAnsi="Times New Roman" w:cs="Times New Roman"/>
        </w:rPr>
      </w:pPr>
      <w:r w:rsidRPr="000422F0">
        <w:rPr>
          <w:rFonts w:ascii="Times New Roman" w:eastAsia="Times New Roman" w:hAnsi="Times New Roman" w:cs="Times New Roman"/>
          <w:b/>
          <w:bCs/>
          <w:u w:val="single"/>
        </w:rPr>
        <w:t>1.2</w:t>
      </w:r>
      <w:r w:rsidR="00061163">
        <w:rPr>
          <w:rFonts w:ascii="Times New Roman" w:eastAsia="Times New Roman" w:hAnsi="Times New Roman" w:cs="Times New Roman"/>
          <w:b/>
          <w:bCs/>
          <w:u w:val="single"/>
        </w:rPr>
        <w:t>1</w:t>
      </w:r>
      <w:r>
        <w:rPr>
          <w:rFonts w:ascii="Times New Roman" w:eastAsia="Times New Roman" w:hAnsi="Times New Roman" w:cs="Times New Roman"/>
        </w:rPr>
        <w:t xml:space="preserve"> </w:t>
      </w:r>
      <w:r w:rsidR="008B49CB" w:rsidRPr="008E159F">
        <w:rPr>
          <w:rFonts w:ascii="Times New Roman" w:eastAsia="Times New Roman" w:hAnsi="Times New Roman" w:cs="Times New Roman"/>
        </w:rPr>
        <w:t>“</w:t>
      </w:r>
      <w:r w:rsidR="00BB46B1" w:rsidRPr="008E159F">
        <w:rPr>
          <w:rFonts w:ascii="Times New Roman" w:eastAsia="Times New Roman" w:hAnsi="Times New Roman" w:cs="Times New Roman"/>
        </w:rPr>
        <w:t>Plat” shall mean the recorded Plat of Cedar Ridge as filed with Pie</w:t>
      </w:r>
      <w:r w:rsidR="00F707C7">
        <w:rPr>
          <w:rFonts w:ascii="Times New Roman" w:eastAsia="Times New Roman" w:hAnsi="Times New Roman" w:cs="Times New Roman"/>
        </w:rPr>
        <w:t>r</w:t>
      </w:r>
      <w:r w:rsidR="00BB46B1" w:rsidRPr="008E159F">
        <w:rPr>
          <w:rFonts w:ascii="Times New Roman" w:eastAsia="Times New Roman" w:hAnsi="Times New Roman" w:cs="Times New Roman"/>
        </w:rPr>
        <w:t>ce Count</w:t>
      </w:r>
      <w:r w:rsidR="00D7296B">
        <w:rPr>
          <w:rFonts w:ascii="Times New Roman" w:eastAsia="Times New Roman" w:hAnsi="Times New Roman" w:cs="Times New Roman"/>
        </w:rPr>
        <w:t>y</w:t>
      </w:r>
      <w:r w:rsidR="00BB46B1" w:rsidRPr="008E159F">
        <w:rPr>
          <w:rFonts w:ascii="Times New Roman" w:eastAsia="Times New Roman" w:hAnsi="Times New Roman" w:cs="Times New Roman"/>
        </w:rPr>
        <w:t>, Washington and any amendments, corrections, or addenda thereto subsequently recorded.</w:t>
      </w:r>
    </w:p>
    <w:p w14:paraId="3C2A84FC" w14:textId="6334C244" w:rsidR="008E159F" w:rsidRPr="00266579" w:rsidRDefault="000422F0" w:rsidP="007344E0">
      <w:pPr>
        <w:pStyle w:val="NoSpacing"/>
        <w:ind w:left="-288" w:right="-288"/>
        <w:contextualSpacing/>
        <w:rPr>
          <w:rFonts w:ascii="Times New Roman" w:hAnsi="Times New Roman" w:cs="Times New Roman"/>
        </w:rPr>
      </w:pPr>
      <w:r w:rsidRPr="000422F0">
        <w:rPr>
          <w:rFonts w:ascii="Times New Roman" w:eastAsia="Times New Roman" w:hAnsi="Times New Roman" w:cs="Times New Roman"/>
          <w:b/>
          <w:bCs/>
          <w:u w:val="single"/>
        </w:rPr>
        <w:t>1.2</w:t>
      </w:r>
      <w:r w:rsidR="00303F73">
        <w:rPr>
          <w:rFonts w:ascii="Times New Roman" w:eastAsia="Times New Roman" w:hAnsi="Times New Roman" w:cs="Times New Roman"/>
          <w:b/>
          <w:bCs/>
          <w:u w:val="single"/>
        </w:rPr>
        <w:t>2</w:t>
      </w:r>
      <w:r>
        <w:rPr>
          <w:rFonts w:ascii="Times New Roman" w:eastAsia="Times New Roman" w:hAnsi="Times New Roman" w:cs="Times New Roman"/>
        </w:rPr>
        <w:t xml:space="preserve"> </w:t>
      </w:r>
      <w:r w:rsidR="00BB46B1" w:rsidRPr="008E159F">
        <w:rPr>
          <w:rFonts w:ascii="Times New Roman" w:eastAsia="Times New Roman" w:hAnsi="Times New Roman" w:cs="Times New Roman"/>
        </w:rPr>
        <w:t>“Property" shall</w:t>
      </w:r>
      <w:r w:rsidR="008B49CB" w:rsidRPr="008E159F">
        <w:rPr>
          <w:rFonts w:ascii="Times New Roman" w:eastAsia="Times New Roman" w:hAnsi="Times New Roman" w:cs="Times New Roman"/>
        </w:rPr>
        <w:t xml:space="preserve"> mean </w:t>
      </w:r>
      <w:r w:rsidR="00BB46B1" w:rsidRPr="008E159F">
        <w:rPr>
          <w:rFonts w:ascii="Times New Roman" w:eastAsia="Times New Roman" w:hAnsi="Times New Roman" w:cs="Times New Roman"/>
        </w:rPr>
        <w:t>the land and all improvements and structures now or hereafter placed on the land within the Plat of Cedar Ridge.</w:t>
      </w:r>
    </w:p>
    <w:p w14:paraId="62EF65CD" w14:textId="7596D186" w:rsidR="008E159F" w:rsidRPr="00266579" w:rsidRDefault="000422F0" w:rsidP="007344E0">
      <w:pPr>
        <w:pStyle w:val="NoSpacing"/>
        <w:ind w:left="-288" w:right="-288"/>
        <w:contextualSpacing/>
        <w:rPr>
          <w:rFonts w:ascii="Times New Roman" w:hAnsi="Times New Roman" w:cs="Times New Roman"/>
        </w:rPr>
      </w:pPr>
      <w:r w:rsidRPr="000422F0">
        <w:rPr>
          <w:rFonts w:ascii="Times New Roman" w:eastAsia="Times New Roman" w:hAnsi="Times New Roman" w:cs="Times New Roman"/>
          <w:b/>
          <w:bCs/>
          <w:u w:val="single"/>
        </w:rPr>
        <w:t>1.2</w:t>
      </w:r>
      <w:r w:rsidR="00303F73">
        <w:rPr>
          <w:rFonts w:ascii="Times New Roman" w:eastAsia="Times New Roman" w:hAnsi="Times New Roman" w:cs="Times New Roman"/>
          <w:b/>
          <w:bCs/>
          <w:u w:val="single"/>
        </w:rPr>
        <w:t>3</w:t>
      </w:r>
      <w:r w:rsidR="00A4437E">
        <w:rPr>
          <w:rFonts w:ascii="Times New Roman" w:eastAsia="Times New Roman" w:hAnsi="Times New Roman" w:cs="Times New Roman"/>
          <w:b/>
          <w:bCs/>
          <w:u w:val="single"/>
        </w:rPr>
        <w:t xml:space="preserve"> </w:t>
      </w:r>
      <w:r w:rsidR="008B49CB" w:rsidRPr="008E159F">
        <w:rPr>
          <w:rFonts w:ascii="Times New Roman" w:eastAsia="Times New Roman" w:hAnsi="Times New Roman" w:cs="Times New Roman"/>
        </w:rPr>
        <w:t>“</w:t>
      </w:r>
      <w:r w:rsidR="00F3795E" w:rsidRPr="008E159F">
        <w:rPr>
          <w:rFonts w:ascii="Times New Roman" w:hAnsi="Times New Roman" w:cs="Times New Roman"/>
        </w:rPr>
        <w:t xml:space="preserve">Proxy </w:t>
      </w:r>
      <w:r w:rsidR="008B49CB" w:rsidRPr="008E159F">
        <w:rPr>
          <w:rFonts w:ascii="Times New Roman" w:hAnsi="Times New Roman" w:cs="Times New Roman"/>
        </w:rPr>
        <w:t>V</w:t>
      </w:r>
      <w:r w:rsidR="00F3795E" w:rsidRPr="008E159F">
        <w:rPr>
          <w:rFonts w:ascii="Times New Roman" w:hAnsi="Times New Roman" w:cs="Times New Roman"/>
        </w:rPr>
        <w:t>ote</w:t>
      </w:r>
      <w:r w:rsidR="008B49CB" w:rsidRPr="008E159F">
        <w:rPr>
          <w:rFonts w:ascii="Times New Roman" w:hAnsi="Times New Roman" w:cs="Times New Roman"/>
        </w:rPr>
        <w:t xml:space="preserve">” </w:t>
      </w:r>
      <w:r w:rsidR="00F3795E" w:rsidRPr="008E159F">
        <w:rPr>
          <w:rFonts w:ascii="Times New Roman" w:hAnsi="Times New Roman" w:cs="Times New Roman"/>
        </w:rPr>
        <w:t>shall mean a vote cast by one person as a representative of another. A homeowner delegates their voting power to another homeowner</w:t>
      </w:r>
      <w:r w:rsidR="008B49CB" w:rsidRPr="008E159F">
        <w:rPr>
          <w:rFonts w:ascii="Times New Roman" w:hAnsi="Times New Roman" w:cs="Times New Roman"/>
        </w:rPr>
        <w:t>.</w:t>
      </w:r>
    </w:p>
    <w:p w14:paraId="1A821C8F" w14:textId="79525350" w:rsidR="00DC3A3F" w:rsidRPr="00266579" w:rsidRDefault="000422F0" w:rsidP="007344E0">
      <w:pPr>
        <w:pStyle w:val="NoSpacing"/>
        <w:ind w:left="-288" w:right="-288"/>
        <w:contextualSpacing/>
        <w:rPr>
          <w:rFonts w:ascii="Times New Roman" w:hAnsi="Times New Roman" w:cs="Times New Roman"/>
        </w:rPr>
      </w:pPr>
      <w:r w:rsidRPr="000422F0">
        <w:rPr>
          <w:rFonts w:ascii="Times New Roman" w:hAnsi="Times New Roman" w:cs="Times New Roman"/>
          <w:b/>
          <w:bCs/>
          <w:u w:val="single"/>
        </w:rPr>
        <w:t>1.2</w:t>
      </w:r>
      <w:r w:rsidR="00303F73">
        <w:rPr>
          <w:rFonts w:ascii="Times New Roman" w:hAnsi="Times New Roman" w:cs="Times New Roman"/>
          <w:b/>
          <w:bCs/>
          <w:u w:val="single"/>
        </w:rPr>
        <w:t>4</w:t>
      </w:r>
      <w:r w:rsidR="00A4437E">
        <w:rPr>
          <w:rFonts w:ascii="Times New Roman" w:hAnsi="Times New Roman" w:cs="Times New Roman"/>
        </w:rPr>
        <w:t xml:space="preserve"> </w:t>
      </w:r>
      <w:r w:rsidR="00BB46B1" w:rsidRPr="008E159F">
        <w:rPr>
          <w:rFonts w:ascii="Times New Roman" w:hAnsi="Times New Roman" w:cs="Times New Roman"/>
        </w:rPr>
        <w:t xml:space="preserve">“Quorum” is the minimum number of members of the </w:t>
      </w:r>
      <w:r w:rsidR="0094611F">
        <w:rPr>
          <w:rFonts w:ascii="Times New Roman" w:hAnsi="Times New Roman" w:cs="Times New Roman"/>
        </w:rPr>
        <w:t>Association</w:t>
      </w:r>
      <w:r w:rsidR="00BB46B1" w:rsidRPr="008E159F">
        <w:rPr>
          <w:rFonts w:ascii="Times New Roman" w:hAnsi="Times New Roman" w:cs="Times New Roman"/>
        </w:rPr>
        <w:t xml:space="preserve"> necessary to conduct the business. A quorum is present when 34% is present at the beginning of the meeting </w:t>
      </w:r>
      <w:r w:rsidR="008B49CB" w:rsidRPr="008E159F">
        <w:rPr>
          <w:rFonts w:ascii="Times New Roman" w:hAnsi="Times New Roman" w:cs="Times New Roman"/>
        </w:rPr>
        <w:t>in person</w:t>
      </w:r>
      <w:r w:rsidR="00BB46B1" w:rsidRPr="008E159F">
        <w:rPr>
          <w:rFonts w:ascii="Times New Roman" w:hAnsi="Times New Roman" w:cs="Times New Roman"/>
        </w:rPr>
        <w:t xml:space="preserve"> or by absentee ballot vote</w:t>
      </w:r>
      <w:r w:rsidR="00106EB8">
        <w:rPr>
          <w:rFonts w:ascii="Times New Roman" w:hAnsi="Times New Roman" w:cs="Times New Roman"/>
        </w:rPr>
        <w:t>.</w:t>
      </w:r>
    </w:p>
    <w:p w14:paraId="2F965BB4" w14:textId="1BFF94C5" w:rsidR="008E159F" w:rsidRPr="00266579" w:rsidRDefault="00A4437E" w:rsidP="007344E0">
      <w:pPr>
        <w:pStyle w:val="NoSpacing"/>
        <w:ind w:left="-288" w:right="-288"/>
        <w:contextualSpacing/>
        <w:rPr>
          <w:rFonts w:ascii="Times New Roman" w:hAnsi="Times New Roman" w:cs="Times New Roman"/>
          <w:lang w:val="en-US"/>
        </w:rPr>
      </w:pPr>
      <w:r w:rsidRPr="00A4437E">
        <w:rPr>
          <w:rFonts w:ascii="Times New Roman" w:hAnsi="Times New Roman" w:cs="Times New Roman"/>
          <w:b/>
          <w:bCs/>
          <w:u w:val="single"/>
        </w:rPr>
        <w:t>1.2</w:t>
      </w:r>
      <w:r w:rsidR="00303F73">
        <w:rPr>
          <w:rFonts w:ascii="Times New Roman" w:hAnsi="Times New Roman" w:cs="Times New Roman"/>
          <w:b/>
          <w:bCs/>
          <w:u w:val="single"/>
        </w:rPr>
        <w:t>5</w:t>
      </w:r>
      <w:r>
        <w:rPr>
          <w:rFonts w:ascii="Times New Roman" w:hAnsi="Times New Roman" w:cs="Times New Roman"/>
          <w:b/>
          <w:bCs/>
          <w:u w:val="single"/>
        </w:rPr>
        <w:t xml:space="preserve"> </w:t>
      </w:r>
      <w:r w:rsidR="00DC3A3F">
        <w:rPr>
          <w:rFonts w:ascii="Times New Roman" w:hAnsi="Times New Roman" w:cs="Times New Roman"/>
        </w:rPr>
        <w:t xml:space="preserve">“Reserve Funds” </w:t>
      </w:r>
      <w:r w:rsidR="00DC3A3F">
        <w:rPr>
          <w:rFonts w:ascii="Times New Roman" w:hAnsi="Times New Roman" w:cs="Times New Roman"/>
          <w:lang w:val="en-US"/>
        </w:rPr>
        <w:t>f</w:t>
      </w:r>
      <w:r w:rsidR="00DC3A3F" w:rsidRPr="00DC3A3F">
        <w:rPr>
          <w:rFonts w:ascii="Times New Roman" w:hAnsi="Times New Roman" w:cs="Times New Roman"/>
          <w:lang w:val="en-US"/>
        </w:rPr>
        <w:t xml:space="preserve">und established by the </w:t>
      </w:r>
      <w:r w:rsidR="0094611F">
        <w:rPr>
          <w:rFonts w:ascii="Times New Roman" w:hAnsi="Times New Roman" w:cs="Times New Roman"/>
          <w:lang w:val="en-US"/>
        </w:rPr>
        <w:t>Association</w:t>
      </w:r>
      <w:r w:rsidR="00DC3A3F" w:rsidRPr="00DC3A3F">
        <w:rPr>
          <w:rFonts w:ascii="Times New Roman" w:hAnsi="Times New Roman" w:cs="Times New Roman"/>
          <w:lang w:val="en-US"/>
        </w:rPr>
        <w:t xml:space="preserve"> and administered by the Board to fund major maintenance, repair or replacement of common elements that will require major maintenance, </w:t>
      </w:r>
      <w:proofErr w:type="gramStart"/>
      <w:r w:rsidR="00DC3A3F" w:rsidRPr="00DC3A3F">
        <w:rPr>
          <w:rFonts w:ascii="Times New Roman" w:hAnsi="Times New Roman" w:cs="Times New Roman"/>
          <w:lang w:val="en-US"/>
        </w:rPr>
        <w:t>repair</w:t>
      </w:r>
      <w:proofErr w:type="gramEnd"/>
      <w:r w:rsidR="00DC3A3F" w:rsidRPr="00DC3A3F">
        <w:rPr>
          <w:rFonts w:ascii="Times New Roman" w:hAnsi="Times New Roman" w:cs="Times New Roman"/>
          <w:lang w:val="en-US"/>
        </w:rPr>
        <w:t xml:space="preserve"> or replacement within thirty years. Examples are front entrance sign, sprinkler system, mailboxes, street lights.</w:t>
      </w:r>
    </w:p>
    <w:p w14:paraId="3B6E5D07" w14:textId="57207147" w:rsidR="008E159F" w:rsidRPr="00266579" w:rsidRDefault="00A4437E" w:rsidP="007344E0">
      <w:pPr>
        <w:pStyle w:val="NoSpacing"/>
        <w:ind w:left="-288" w:right="-288"/>
        <w:contextualSpacing/>
        <w:rPr>
          <w:rFonts w:ascii="Times New Roman" w:hAnsi="Times New Roman" w:cs="Times New Roman"/>
        </w:rPr>
      </w:pPr>
      <w:r w:rsidRPr="00A4437E">
        <w:rPr>
          <w:rFonts w:ascii="Times New Roman" w:eastAsia="Times New Roman" w:hAnsi="Times New Roman" w:cs="Times New Roman"/>
          <w:b/>
          <w:bCs/>
          <w:u w:val="single"/>
        </w:rPr>
        <w:t>1.2</w:t>
      </w:r>
      <w:r w:rsidR="002241B0">
        <w:rPr>
          <w:rFonts w:ascii="Times New Roman" w:eastAsia="Times New Roman" w:hAnsi="Times New Roman" w:cs="Times New Roman"/>
          <w:b/>
          <w:bCs/>
          <w:u w:val="single"/>
        </w:rPr>
        <w:t>6</w:t>
      </w:r>
      <w:r>
        <w:rPr>
          <w:rFonts w:ascii="Times New Roman" w:eastAsia="Times New Roman" w:hAnsi="Times New Roman" w:cs="Times New Roman"/>
        </w:rPr>
        <w:t xml:space="preserve"> </w:t>
      </w:r>
      <w:r w:rsidR="00CE3D02" w:rsidRPr="008E159F">
        <w:rPr>
          <w:rFonts w:ascii="Times New Roman" w:eastAsia="Times New Roman" w:hAnsi="Times New Roman" w:cs="Times New Roman"/>
        </w:rPr>
        <w:t>“Simple Majority Vote” a vote is passed when 50% plus one of those entitled to vote (in good standing) in person</w:t>
      </w:r>
      <w:r w:rsidR="00B910D0">
        <w:rPr>
          <w:rFonts w:ascii="Times New Roman" w:eastAsia="Times New Roman" w:hAnsi="Times New Roman" w:cs="Times New Roman"/>
        </w:rPr>
        <w:t>,</w:t>
      </w:r>
      <w:r w:rsidR="00CE3D02" w:rsidRPr="008E159F">
        <w:rPr>
          <w:rFonts w:ascii="Times New Roman" w:eastAsia="Times New Roman" w:hAnsi="Times New Roman" w:cs="Times New Roman"/>
        </w:rPr>
        <w:t xml:space="preserve"> absentee,</w:t>
      </w:r>
      <w:r w:rsidR="009A5004">
        <w:rPr>
          <w:rFonts w:ascii="Times New Roman" w:eastAsia="Times New Roman" w:hAnsi="Times New Roman" w:cs="Times New Roman"/>
        </w:rPr>
        <w:t xml:space="preserve"> </w:t>
      </w:r>
      <w:r w:rsidR="00F707C7">
        <w:rPr>
          <w:rFonts w:ascii="Times New Roman" w:eastAsia="Times New Roman" w:hAnsi="Times New Roman" w:cs="Times New Roman"/>
        </w:rPr>
        <w:t xml:space="preserve">or </w:t>
      </w:r>
      <w:r w:rsidR="009A5004">
        <w:rPr>
          <w:rFonts w:ascii="Times New Roman" w:eastAsia="Times New Roman" w:hAnsi="Times New Roman" w:cs="Times New Roman"/>
        </w:rPr>
        <w:t>proxy</w:t>
      </w:r>
      <w:r w:rsidR="00CE3D02" w:rsidRPr="008E159F">
        <w:rPr>
          <w:rFonts w:ascii="Times New Roman" w:eastAsia="Times New Roman" w:hAnsi="Times New Roman" w:cs="Times New Roman"/>
        </w:rPr>
        <w:t xml:space="preserve"> cast a vote in accord.</w:t>
      </w:r>
    </w:p>
    <w:p w14:paraId="7155D13B" w14:textId="1B4F0CF2" w:rsidR="008D6AF8" w:rsidRPr="00266579" w:rsidRDefault="00A4437E" w:rsidP="007344E0">
      <w:pPr>
        <w:pStyle w:val="NoSpacing"/>
        <w:ind w:left="-288" w:right="-288"/>
        <w:contextualSpacing/>
        <w:rPr>
          <w:rFonts w:ascii="Times New Roman" w:hAnsi="Times New Roman" w:cs="Times New Roman"/>
        </w:rPr>
      </w:pPr>
      <w:r w:rsidRPr="00A4437E">
        <w:rPr>
          <w:rFonts w:ascii="Times New Roman" w:hAnsi="Times New Roman" w:cs="Times New Roman"/>
          <w:b/>
          <w:bCs/>
          <w:u w:val="single"/>
        </w:rPr>
        <w:t>1.2</w:t>
      </w:r>
      <w:r w:rsidR="002241B0">
        <w:rPr>
          <w:rFonts w:ascii="Times New Roman" w:hAnsi="Times New Roman" w:cs="Times New Roman"/>
          <w:b/>
          <w:bCs/>
          <w:u w:val="single"/>
        </w:rPr>
        <w:t>7</w:t>
      </w:r>
      <w:r>
        <w:rPr>
          <w:rFonts w:ascii="Times New Roman" w:hAnsi="Times New Roman" w:cs="Times New Roman"/>
        </w:rPr>
        <w:t xml:space="preserve"> </w:t>
      </w:r>
      <w:r w:rsidR="00CE3D02" w:rsidRPr="008E159F">
        <w:rPr>
          <w:rFonts w:ascii="Times New Roman" w:hAnsi="Times New Roman" w:cs="Times New Roman"/>
        </w:rPr>
        <w:t xml:space="preserve">“Special Meeting” shall mean the </w:t>
      </w:r>
      <w:r w:rsidR="0094611F">
        <w:rPr>
          <w:rFonts w:ascii="Times New Roman" w:hAnsi="Times New Roman" w:cs="Times New Roman"/>
        </w:rPr>
        <w:t>Association</w:t>
      </w:r>
      <w:r w:rsidR="00CE3D02" w:rsidRPr="008E159F">
        <w:rPr>
          <w:rFonts w:ascii="Times New Roman" w:hAnsi="Times New Roman" w:cs="Times New Roman"/>
        </w:rPr>
        <w:t xml:space="preserve"> may hold a special meeting of the members and can conduct only business described in the meeting notice.</w:t>
      </w:r>
    </w:p>
    <w:p w14:paraId="4440D98A" w14:textId="77777777" w:rsidR="00B02B5E" w:rsidRDefault="00B02B5E" w:rsidP="00616A04">
      <w:pPr>
        <w:pStyle w:val="NoSpacing"/>
        <w:rPr>
          <w:rFonts w:ascii="Times New Roman" w:hAnsi="Times New Roman" w:cs="Times New Roman"/>
          <w:b/>
          <w:bCs/>
          <w:u w:val="single"/>
        </w:rPr>
      </w:pPr>
    </w:p>
    <w:p w14:paraId="4E0DF3B0" w14:textId="1247BB99" w:rsidR="00B02B5E" w:rsidRDefault="00B02B5E" w:rsidP="00451B35">
      <w:pPr>
        <w:pStyle w:val="NoSpacing"/>
        <w:jc w:val="center"/>
        <w:rPr>
          <w:rFonts w:ascii="Times New Roman" w:hAnsi="Times New Roman" w:cs="Times New Roman"/>
          <w:b/>
          <w:bCs/>
          <w:u w:val="single"/>
        </w:rPr>
      </w:pPr>
      <w:r w:rsidRPr="00B02B5E">
        <w:rPr>
          <w:rFonts w:ascii="Times New Roman" w:hAnsi="Times New Roman" w:cs="Times New Roman"/>
          <w:b/>
          <w:bCs/>
          <w:u w:val="single"/>
        </w:rPr>
        <w:t xml:space="preserve">ARTICLE 2 CEDAR RIDGE HOMEOWNERS' </w:t>
      </w:r>
      <w:r w:rsidR="0094611F">
        <w:rPr>
          <w:rFonts w:ascii="Times New Roman" w:hAnsi="Times New Roman" w:cs="Times New Roman"/>
          <w:b/>
          <w:bCs/>
          <w:u w:val="single"/>
        </w:rPr>
        <w:t>ASSOCIATION</w:t>
      </w:r>
    </w:p>
    <w:p w14:paraId="64098105" w14:textId="77777777" w:rsidR="00EC2D6D" w:rsidRPr="00EC2D6D" w:rsidRDefault="00EC2D6D" w:rsidP="00451B35">
      <w:pPr>
        <w:pStyle w:val="NoSpacing"/>
        <w:jc w:val="center"/>
        <w:rPr>
          <w:rFonts w:ascii="Times New Roman" w:hAnsi="Times New Roman" w:cs="Times New Roman"/>
          <w:b/>
          <w:bCs/>
          <w:sz w:val="16"/>
          <w:szCs w:val="16"/>
          <w:u w:val="single"/>
        </w:rPr>
      </w:pPr>
    </w:p>
    <w:p w14:paraId="79CEC26F" w14:textId="6E405945" w:rsidR="00F751B6" w:rsidRPr="00822862" w:rsidRDefault="00616A04" w:rsidP="007C7427">
      <w:pPr>
        <w:pStyle w:val="NoSpacing"/>
        <w:ind w:left="-288" w:right="-288"/>
        <w:contextualSpacing/>
        <w:rPr>
          <w:rFonts w:ascii="Times New Roman" w:hAnsi="Times New Roman" w:cs="Times New Roman"/>
          <w:u w:val="single"/>
        </w:rPr>
      </w:pPr>
      <w:r w:rsidRPr="00616A04">
        <w:rPr>
          <w:rFonts w:ascii="Times New Roman" w:hAnsi="Times New Roman" w:cs="Times New Roman"/>
          <w:b/>
          <w:bCs/>
          <w:u w:val="single"/>
        </w:rPr>
        <w:t>2.1</w:t>
      </w:r>
      <w:r>
        <w:rPr>
          <w:rFonts w:ascii="Times New Roman" w:hAnsi="Times New Roman" w:cs="Times New Roman"/>
        </w:rPr>
        <w:t xml:space="preserve">   </w:t>
      </w:r>
      <w:r w:rsidR="00790458" w:rsidRPr="00790458">
        <w:rPr>
          <w:rFonts w:ascii="Times New Roman" w:hAnsi="Times New Roman" w:cs="Times New Roman"/>
        </w:rPr>
        <w:t xml:space="preserve">The </w:t>
      </w:r>
      <w:r w:rsidR="0094611F">
        <w:rPr>
          <w:rFonts w:ascii="Times New Roman" w:hAnsi="Times New Roman" w:cs="Times New Roman"/>
        </w:rPr>
        <w:t>Association</w:t>
      </w:r>
      <w:r w:rsidR="00790458" w:rsidRPr="00790458">
        <w:rPr>
          <w:rFonts w:ascii="Times New Roman" w:hAnsi="Times New Roman" w:cs="Times New Roman"/>
        </w:rPr>
        <w:t>. Th</w:t>
      </w:r>
      <w:r w:rsidR="00790458">
        <w:rPr>
          <w:rFonts w:ascii="Times New Roman" w:hAnsi="Times New Roman" w:cs="Times New Roman"/>
        </w:rPr>
        <w:t xml:space="preserve">e </w:t>
      </w:r>
      <w:r w:rsidR="00790458" w:rsidRPr="00D43D9E">
        <w:rPr>
          <w:rFonts w:ascii="Times New Roman" w:hAnsi="Times New Roman" w:cs="Times New Roman"/>
          <w:bdr w:val="nil"/>
        </w:rPr>
        <w:t>Owners of Lots within the property as listed with the Pierce County Auditor’s Office shall constitute the Cedar Ridge Homeowner</w:t>
      </w:r>
      <w:r w:rsidR="0094611F">
        <w:rPr>
          <w:rFonts w:ascii="Times New Roman" w:hAnsi="Times New Roman" w:cs="Times New Roman"/>
          <w:bdr w:val="nil"/>
        </w:rPr>
        <w:t>’</w:t>
      </w:r>
      <w:r w:rsidR="00790458" w:rsidRPr="00D43D9E">
        <w:rPr>
          <w:rFonts w:ascii="Times New Roman" w:hAnsi="Times New Roman" w:cs="Times New Roman"/>
          <w:bdr w:val="nil"/>
        </w:rPr>
        <w:t xml:space="preserve">s </w:t>
      </w:r>
      <w:r w:rsidR="0094611F">
        <w:rPr>
          <w:rFonts w:ascii="Times New Roman" w:hAnsi="Times New Roman" w:cs="Times New Roman"/>
          <w:bdr w:val="nil"/>
        </w:rPr>
        <w:t>Association</w:t>
      </w:r>
      <w:r w:rsidR="00790458" w:rsidRPr="00D43D9E">
        <w:rPr>
          <w:rFonts w:ascii="Times New Roman" w:hAnsi="Times New Roman" w:cs="Times New Roman"/>
          <w:bdr w:val="nil"/>
        </w:rPr>
        <w:t xml:space="preserve">. The </w:t>
      </w:r>
      <w:r w:rsidR="0094611F">
        <w:rPr>
          <w:rFonts w:ascii="Times New Roman" w:hAnsi="Times New Roman" w:cs="Times New Roman"/>
          <w:bdr w:val="nil"/>
        </w:rPr>
        <w:t>Association</w:t>
      </w:r>
      <w:r w:rsidR="00790458" w:rsidRPr="00D43D9E">
        <w:rPr>
          <w:rFonts w:ascii="Times New Roman" w:hAnsi="Times New Roman" w:cs="Times New Roman"/>
          <w:bdr w:val="nil"/>
        </w:rPr>
        <w:t xml:space="preserve"> is a Washington State Non-Profit Corporation.</w:t>
      </w:r>
    </w:p>
    <w:p w14:paraId="6587494E" w14:textId="049A4EF0" w:rsidR="00F751B6" w:rsidRPr="00822862" w:rsidRDefault="00616A04" w:rsidP="007C7427">
      <w:pPr>
        <w:pStyle w:val="NoSpacing"/>
        <w:ind w:left="-288" w:right="-288"/>
        <w:contextualSpacing/>
        <w:rPr>
          <w:rFonts w:ascii="Times New Roman" w:eastAsia="Arial Unicode MS" w:hAnsi="Times New Roman" w:cs="Times New Roman"/>
          <w:color w:val="000000"/>
          <w:bdr w:val="nil"/>
          <w:lang w:val="en-US"/>
          <w14:textOutline w14:w="0" w14:cap="flat" w14:cmpd="sng" w14:algn="ctr">
            <w14:noFill/>
            <w14:prstDash w14:val="solid"/>
            <w14:bevel/>
          </w14:textOutline>
        </w:rPr>
      </w:pPr>
      <w:r>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w:t>
      </w:r>
      <w:r w:rsidR="00AE757A">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w:t>
      </w:r>
      <w:r w:rsidR="00AE757A" w:rsidRPr="00AE757A">
        <w:rPr>
          <w:rFonts w:ascii="Times New Roman" w:eastAsia="Arial Unicode MS" w:hAnsi="Times New Roman" w:cs="Times New Roman"/>
          <w:b/>
          <w:bCs/>
          <w:color w:val="000000"/>
          <w:u w:val="single"/>
          <w:bdr w:val="nil"/>
          <w:lang w:val="en-US"/>
          <w14:textOutline w14:w="0" w14:cap="flat" w14:cmpd="sng" w14:algn="ctr">
            <w14:noFill/>
            <w14:prstDash w14:val="solid"/>
            <w14:bevel/>
          </w14:textOutline>
        </w:rPr>
        <w:t>2.1.1</w:t>
      </w:r>
      <w:r w:rsidR="00AE757A">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w:t>
      </w:r>
      <w:r w:rsidR="00790458" w:rsidRPr="005B32D1">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The Registered Office for the Cedar Ridge Homeowners </w:t>
      </w:r>
      <w:r w:rsidR="0094611F">
        <w:rPr>
          <w:rFonts w:ascii="Times New Roman" w:eastAsia="Arial Unicode MS" w:hAnsi="Times New Roman" w:cs="Times New Roman"/>
          <w:color w:val="000000"/>
          <w:bdr w:val="nil"/>
          <w:lang w:val="en-US"/>
          <w14:textOutline w14:w="0" w14:cap="flat" w14:cmpd="sng" w14:algn="ctr">
            <w14:noFill/>
            <w14:prstDash w14:val="solid"/>
            <w14:bevel/>
          </w14:textOutline>
        </w:rPr>
        <w:t>Association</w:t>
      </w:r>
      <w:r w:rsidR="00790458" w:rsidRPr="005B32D1">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will be</w:t>
      </w:r>
      <w:r w:rsidR="00F751B6">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w:t>
      </w:r>
      <w:r w:rsidR="00EC2D15">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Cedar Ridge HOA </w:t>
      </w:r>
      <w:r w:rsidR="00790458"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PO Box 7403, Bonney Lake WA 98391 for legal purposes and correspondence</w:t>
      </w:r>
      <w:r w:rsidR="00CF10AD">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w:t>
      </w:r>
    </w:p>
    <w:p w14:paraId="09506DE4" w14:textId="06644D98" w:rsidR="00790458" w:rsidRPr="00F751B6" w:rsidRDefault="00AE757A" w:rsidP="007C7427">
      <w:pPr>
        <w:pStyle w:val="NoSpacing"/>
        <w:ind w:left="-288" w:right="-288"/>
        <w:contextualSpacing/>
        <w:rPr>
          <w:rFonts w:ascii="Times New Roman" w:hAnsi="Times New Roman" w:cs="Times New Roman"/>
          <w:u w:val="single"/>
        </w:rPr>
      </w:pPr>
      <w:r>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w:t>
      </w:r>
      <w:r w:rsidRPr="00AE757A">
        <w:rPr>
          <w:rFonts w:ascii="Times New Roman" w:eastAsia="Arial Unicode MS" w:hAnsi="Times New Roman" w:cs="Times New Roman"/>
          <w:b/>
          <w:bCs/>
          <w:color w:val="000000"/>
          <w:u w:val="single"/>
          <w:bdr w:val="nil"/>
          <w:lang w:val="en-US"/>
          <w14:textOutline w14:w="0" w14:cap="flat" w14:cmpd="sng" w14:algn="ctr">
            <w14:noFill/>
            <w14:prstDash w14:val="solid"/>
            <w14:bevel/>
          </w14:textOutline>
        </w:rPr>
        <w:t xml:space="preserve">2.1.2 </w:t>
      </w:r>
      <w:r w:rsidR="00790458"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The </w:t>
      </w:r>
      <w:r w:rsidR="00F73299">
        <w:rPr>
          <w:rFonts w:ascii="Times New Roman" w:eastAsia="Arial Unicode MS" w:hAnsi="Times New Roman" w:cs="Times New Roman"/>
          <w:color w:val="000000"/>
          <w:bdr w:val="nil"/>
          <w:lang w:val="en-US"/>
          <w14:textOutline w14:w="0" w14:cap="flat" w14:cmpd="sng" w14:algn="ctr">
            <w14:noFill/>
            <w14:prstDash w14:val="solid"/>
            <w14:bevel/>
          </w14:textOutline>
        </w:rPr>
        <w:t>Board of Directors</w:t>
      </w:r>
      <w:r w:rsidR="00790458"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shall provide their names, addresses and </w:t>
      </w:r>
      <w:r w:rsidR="002537D5">
        <w:rPr>
          <w:rFonts w:ascii="Times New Roman" w:eastAsia="Arial Unicode MS" w:hAnsi="Times New Roman" w:cs="Times New Roman"/>
          <w:color w:val="000000"/>
          <w:bdr w:val="nil"/>
          <w:lang w:val="en-US"/>
          <w14:textOutline w14:w="0" w14:cap="flat" w14:cmpd="sng" w14:algn="ctr">
            <w14:noFill/>
            <w14:prstDash w14:val="solid"/>
            <w14:bevel/>
          </w14:textOutline>
        </w:rPr>
        <w:t>a contact (phone or email</w:t>
      </w:r>
      <w:r w:rsidR="00757994">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w:t>
      </w:r>
      <w:r w:rsidR="00790458"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to all members of the </w:t>
      </w:r>
      <w:r w:rsidR="0094611F">
        <w:rPr>
          <w:rFonts w:ascii="Times New Roman" w:eastAsia="Arial Unicode MS" w:hAnsi="Times New Roman" w:cs="Times New Roman"/>
          <w:color w:val="000000"/>
          <w:bdr w:val="nil"/>
          <w:lang w:val="en-US"/>
          <w14:textOutline w14:w="0" w14:cap="flat" w14:cmpd="sng" w14:algn="ctr">
            <w14:noFill/>
            <w14:prstDash w14:val="solid"/>
            <w14:bevel/>
          </w14:textOutline>
        </w:rPr>
        <w:t>Association</w:t>
      </w:r>
      <w:r w:rsidR="00790458"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and to </w:t>
      </w:r>
      <w:proofErr w:type="gramStart"/>
      <w:r w:rsidR="00790458"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any and all</w:t>
      </w:r>
      <w:proofErr w:type="gramEnd"/>
      <w:r w:rsidR="00790458"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State agencies as required by law.</w:t>
      </w:r>
      <w:r w:rsidR="005B32D1"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w:t>
      </w:r>
      <w:r w:rsidR="00790458"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All </w:t>
      </w:r>
      <w:r w:rsidR="005B32D1"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homeowners’</w:t>
      </w:r>
      <w:r w:rsidR="00790458"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rights are guaranteed by the </w:t>
      </w:r>
      <w:r w:rsidR="00800C62">
        <w:rPr>
          <w:rFonts w:ascii="Times New Roman" w:eastAsia="Arial Unicode MS" w:hAnsi="Times New Roman" w:cs="Times New Roman"/>
          <w:color w:val="000000"/>
          <w:bdr w:val="nil"/>
          <w:lang w:val="en-US"/>
          <w14:textOutline w14:w="0" w14:cap="flat" w14:cmpd="sng" w14:algn="ctr">
            <w14:noFill/>
            <w14:prstDash w14:val="solid"/>
            <w14:bevel/>
          </w14:textOutline>
        </w:rPr>
        <w:t>R</w:t>
      </w:r>
      <w:r w:rsidR="00790458" w:rsidRPr="00F751B6">
        <w:rPr>
          <w:rFonts w:ascii="Times New Roman" w:eastAsia="Arial Unicode MS" w:hAnsi="Times New Roman" w:cs="Times New Roman"/>
          <w:color w:val="000000"/>
          <w:bdr w:val="nil"/>
          <w:lang w:val="en-US"/>
          <w14:textOutline w14:w="0" w14:cap="flat" w14:cmpd="sng" w14:algn="ctr">
            <w14:noFill/>
            <w14:prstDash w14:val="solid"/>
            <w14:bevel/>
          </w14:textOutline>
        </w:rPr>
        <w:t>evised Code of Washington Article</w:t>
      </w:r>
      <w:r w:rsidR="00AF51B1">
        <w:rPr>
          <w:rFonts w:ascii="Times New Roman" w:eastAsia="Arial Unicode MS" w:hAnsi="Times New Roman" w:cs="Times New Roman"/>
          <w:color w:val="000000"/>
          <w:bdr w:val="nil"/>
          <w:lang w:val="en-US"/>
          <w14:textOutline w14:w="0" w14:cap="flat" w14:cmpd="sng" w14:algn="ctr">
            <w14:noFill/>
            <w14:prstDash w14:val="solid"/>
            <w14:bevel/>
          </w14:textOutline>
        </w:rPr>
        <w:t xml:space="preserve"> 64.38</w:t>
      </w:r>
    </w:p>
    <w:p w14:paraId="39599658" w14:textId="77777777" w:rsidR="00790458" w:rsidRPr="008E159F" w:rsidRDefault="00790458" w:rsidP="007C7427">
      <w:pPr>
        <w:pBdr>
          <w:top w:val="nil"/>
          <w:left w:val="nil"/>
          <w:bottom w:val="nil"/>
          <w:right w:val="nil"/>
          <w:between w:val="nil"/>
          <w:bar w:val="nil"/>
        </w:pBdr>
        <w:spacing w:line="240" w:lineRule="auto"/>
        <w:ind w:left="-288" w:right="-288"/>
        <w:contextualSpacing/>
        <w:rPr>
          <w:rFonts w:ascii="Times New Roman" w:eastAsia="Arial Unicode MS" w:hAnsi="Times New Roman" w:cs="Times New Roman"/>
          <w:color w:val="000000"/>
          <w:bdr w:val="nil"/>
          <w:lang w:val="en-US"/>
          <w14:textOutline w14:w="0" w14:cap="flat" w14:cmpd="sng" w14:algn="ctr">
            <w14:noFill/>
            <w14:prstDash w14:val="solid"/>
            <w14:bevel/>
          </w14:textOutline>
        </w:rPr>
      </w:pPr>
    </w:p>
    <w:p w14:paraId="65274A3C" w14:textId="12B59676" w:rsidR="00F751B6" w:rsidRPr="00822862" w:rsidRDefault="005D267C" w:rsidP="007C7427">
      <w:pPr>
        <w:pStyle w:val="NoSpacing"/>
        <w:ind w:left="-288" w:right="-288"/>
        <w:contextualSpacing/>
        <w:rPr>
          <w:rFonts w:ascii="Times New Roman" w:hAnsi="Times New Roman" w:cs="Times New Roman"/>
          <w:lang w:val="en-US"/>
        </w:rPr>
      </w:pPr>
      <w:r w:rsidRPr="005D267C">
        <w:rPr>
          <w:rFonts w:ascii="Times New Roman" w:hAnsi="Times New Roman" w:cs="Times New Roman"/>
          <w:b/>
          <w:bCs/>
          <w:u w:val="single"/>
        </w:rPr>
        <w:t>2.2</w:t>
      </w:r>
      <w:r>
        <w:rPr>
          <w:rFonts w:ascii="Times New Roman" w:hAnsi="Times New Roman" w:cs="Times New Roman"/>
        </w:rPr>
        <w:t xml:space="preserve">   </w:t>
      </w:r>
      <w:r w:rsidR="0094611F">
        <w:rPr>
          <w:rFonts w:ascii="Times New Roman" w:hAnsi="Times New Roman" w:cs="Times New Roman"/>
        </w:rPr>
        <w:t>Association</w:t>
      </w:r>
      <w:r w:rsidR="005B32D1">
        <w:rPr>
          <w:rFonts w:ascii="Times New Roman" w:hAnsi="Times New Roman" w:cs="Times New Roman"/>
        </w:rPr>
        <w:t xml:space="preserve"> Membership</w:t>
      </w:r>
      <w:r w:rsidR="005B32D1" w:rsidRPr="005B32D1">
        <w:rPr>
          <w:rFonts w:ascii="Times New Roman" w:hAnsi="Times New Roman" w:cs="Times New Roman"/>
        </w:rPr>
        <w:t>.</w:t>
      </w:r>
      <w:r w:rsidR="005B32D1">
        <w:rPr>
          <w:rFonts w:ascii="Times New Roman" w:hAnsi="Times New Roman" w:cs="Times New Roman"/>
        </w:rPr>
        <w:t xml:space="preserve"> </w:t>
      </w:r>
      <w:r w:rsidR="005B32D1" w:rsidRPr="005B32D1">
        <w:rPr>
          <w:rFonts w:ascii="Times New Roman" w:hAnsi="Times New Roman" w:cs="Times New Roman"/>
          <w:lang w:val="en-US"/>
        </w:rPr>
        <w:t xml:space="preserve">The membership of the </w:t>
      </w:r>
      <w:r w:rsidR="0094611F">
        <w:rPr>
          <w:rFonts w:ascii="Times New Roman" w:hAnsi="Times New Roman" w:cs="Times New Roman"/>
          <w:lang w:val="en-US"/>
        </w:rPr>
        <w:t>Association</w:t>
      </w:r>
      <w:r w:rsidR="005B32D1" w:rsidRPr="005B32D1">
        <w:rPr>
          <w:rFonts w:ascii="Times New Roman" w:hAnsi="Times New Roman" w:cs="Times New Roman"/>
          <w:lang w:val="en-US"/>
        </w:rPr>
        <w:t xml:space="preserve"> </w:t>
      </w:r>
      <w:proofErr w:type="gramStart"/>
      <w:r w:rsidR="005B32D1" w:rsidRPr="005B32D1">
        <w:rPr>
          <w:rFonts w:ascii="Times New Roman" w:hAnsi="Times New Roman" w:cs="Times New Roman"/>
          <w:lang w:val="en-US"/>
        </w:rPr>
        <w:t>at all times</w:t>
      </w:r>
      <w:proofErr w:type="gramEnd"/>
      <w:r w:rsidR="005B32D1" w:rsidRPr="005B32D1">
        <w:rPr>
          <w:rFonts w:ascii="Times New Roman" w:hAnsi="Times New Roman" w:cs="Times New Roman"/>
          <w:lang w:val="en-US"/>
        </w:rPr>
        <w:t xml:space="preserve"> shall consist exclusively of all owners or real property as listed with the Pierce County Auditor’s office over which the </w:t>
      </w:r>
      <w:r w:rsidR="0094611F">
        <w:rPr>
          <w:rFonts w:ascii="Times New Roman" w:hAnsi="Times New Roman" w:cs="Times New Roman"/>
          <w:lang w:val="en-US"/>
        </w:rPr>
        <w:t>Association</w:t>
      </w:r>
      <w:r w:rsidR="005B32D1" w:rsidRPr="005B32D1">
        <w:rPr>
          <w:rFonts w:ascii="Times New Roman" w:hAnsi="Times New Roman" w:cs="Times New Roman"/>
          <w:lang w:val="en-US"/>
        </w:rPr>
        <w:t xml:space="preserve"> has jurisdiction, both developed and undeveloped.</w:t>
      </w:r>
      <w:r w:rsidR="005B32D1">
        <w:rPr>
          <w:rFonts w:ascii="Times New Roman" w:hAnsi="Times New Roman" w:cs="Times New Roman"/>
          <w:lang w:val="en-US"/>
        </w:rPr>
        <w:t xml:space="preserve"> </w:t>
      </w:r>
    </w:p>
    <w:p w14:paraId="79617D20" w14:textId="6BCF36E4" w:rsidR="005B32D1" w:rsidRDefault="00DE0344" w:rsidP="007C7427">
      <w:pPr>
        <w:pStyle w:val="NoSpacing"/>
        <w:ind w:left="-288" w:right="-288"/>
        <w:contextualSpacing/>
        <w:rPr>
          <w:rFonts w:ascii="Times New Roman" w:hAnsi="Times New Roman" w:cs="Times New Roman"/>
          <w:lang w:val="en-US"/>
        </w:rPr>
      </w:pPr>
      <w:r>
        <w:rPr>
          <w:rFonts w:ascii="Times New Roman" w:hAnsi="Times New Roman" w:cs="Times New Roman"/>
          <w:lang w:val="en-US"/>
        </w:rPr>
        <w:t xml:space="preserve">     </w:t>
      </w:r>
      <w:r w:rsidRPr="00DE0344">
        <w:rPr>
          <w:rFonts w:ascii="Times New Roman" w:hAnsi="Times New Roman" w:cs="Times New Roman"/>
          <w:b/>
          <w:bCs/>
          <w:u w:val="single"/>
          <w:lang w:val="en-US"/>
        </w:rPr>
        <w:t>2.2.1</w:t>
      </w:r>
      <w:r>
        <w:rPr>
          <w:rFonts w:ascii="Times New Roman" w:hAnsi="Times New Roman" w:cs="Times New Roman"/>
          <w:lang w:val="en-US"/>
        </w:rPr>
        <w:t xml:space="preserve"> </w:t>
      </w:r>
      <w:r w:rsidR="005B32D1" w:rsidRPr="005B32D1">
        <w:rPr>
          <w:rFonts w:ascii="Times New Roman" w:hAnsi="Times New Roman" w:cs="Times New Roman"/>
          <w:lang w:val="en-US"/>
        </w:rPr>
        <w:t xml:space="preserve">Every Lot </w:t>
      </w:r>
      <w:r w:rsidR="00E25AA2">
        <w:rPr>
          <w:rFonts w:ascii="Times New Roman" w:hAnsi="Times New Roman" w:cs="Times New Roman"/>
          <w:lang w:val="en-US"/>
        </w:rPr>
        <w:t>O</w:t>
      </w:r>
      <w:r w:rsidR="005B32D1" w:rsidRPr="005B32D1">
        <w:rPr>
          <w:rFonts w:ascii="Times New Roman" w:hAnsi="Times New Roman" w:cs="Times New Roman"/>
          <w:lang w:val="en-US"/>
        </w:rPr>
        <w:t xml:space="preserve">wner, by acceptance of a deed or contract for such Lot is deemed to be covenant and agrees to membership in the CEDAR RIDGE HOMEOWNERS </w:t>
      </w:r>
      <w:r w:rsidR="0094611F">
        <w:rPr>
          <w:rFonts w:ascii="Times New Roman" w:hAnsi="Times New Roman" w:cs="Times New Roman"/>
          <w:lang w:val="en-US"/>
        </w:rPr>
        <w:t>ASSOCIATION</w:t>
      </w:r>
      <w:r w:rsidR="005B32D1" w:rsidRPr="005B32D1">
        <w:rPr>
          <w:rFonts w:ascii="Times New Roman" w:hAnsi="Times New Roman" w:cs="Times New Roman"/>
          <w:lang w:val="en-US"/>
        </w:rPr>
        <w:t>, for the purpose of owning property, maintaining, replacing, or improving any such property, or any improvements placed thereon. Membership cannot be transferred unless by sale or transfer of Lot itself.</w:t>
      </w:r>
      <w:r w:rsidR="005B32D1">
        <w:rPr>
          <w:rFonts w:ascii="Times New Roman" w:hAnsi="Times New Roman" w:cs="Times New Roman"/>
          <w:lang w:val="en-US"/>
        </w:rPr>
        <w:t xml:space="preserve"> </w:t>
      </w:r>
      <w:r w:rsidR="005B32D1" w:rsidRPr="005B32D1">
        <w:rPr>
          <w:rFonts w:ascii="Times New Roman" w:hAnsi="Times New Roman" w:cs="Times New Roman"/>
          <w:lang w:val="en-US"/>
        </w:rPr>
        <w:t xml:space="preserve">Every </w:t>
      </w:r>
      <w:r w:rsidR="00BF370F">
        <w:rPr>
          <w:rFonts w:ascii="Times New Roman" w:hAnsi="Times New Roman" w:cs="Times New Roman"/>
          <w:lang w:val="en-US"/>
        </w:rPr>
        <w:t>L</w:t>
      </w:r>
      <w:r w:rsidR="005B32D1" w:rsidRPr="005B32D1">
        <w:rPr>
          <w:rFonts w:ascii="Times New Roman" w:hAnsi="Times New Roman" w:cs="Times New Roman"/>
          <w:lang w:val="en-US"/>
        </w:rPr>
        <w:t xml:space="preserve">ot </w:t>
      </w:r>
      <w:r w:rsidR="00BF370F">
        <w:rPr>
          <w:rFonts w:ascii="Times New Roman" w:hAnsi="Times New Roman" w:cs="Times New Roman"/>
          <w:lang w:val="en-US"/>
        </w:rPr>
        <w:t>O</w:t>
      </w:r>
      <w:r w:rsidR="005B32D1" w:rsidRPr="005B32D1">
        <w:rPr>
          <w:rFonts w:ascii="Times New Roman" w:hAnsi="Times New Roman" w:cs="Times New Roman"/>
          <w:lang w:val="en-US"/>
        </w:rPr>
        <w:t xml:space="preserve">wner agrees to pay when due all dues, assessments, fines, or other charges that may be levied from time to time by the Cedar Ridge Homeowners </w:t>
      </w:r>
      <w:r w:rsidR="0094611F">
        <w:rPr>
          <w:rFonts w:ascii="Times New Roman" w:hAnsi="Times New Roman" w:cs="Times New Roman"/>
          <w:lang w:val="en-US"/>
        </w:rPr>
        <w:lastRenderedPageBreak/>
        <w:t>Association</w:t>
      </w:r>
      <w:r w:rsidR="005B32D1" w:rsidRPr="005B32D1">
        <w:rPr>
          <w:rFonts w:ascii="Times New Roman" w:hAnsi="Times New Roman" w:cs="Times New Roman"/>
          <w:lang w:val="en-US"/>
        </w:rPr>
        <w:t xml:space="preserve"> in accordance with these </w:t>
      </w:r>
      <w:r w:rsidR="00387E3C">
        <w:rPr>
          <w:rFonts w:ascii="Times New Roman" w:hAnsi="Times New Roman" w:cs="Times New Roman"/>
          <w:lang w:val="en-US"/>
        </w:rPr>
        <w:t xml:space="preserve">Governing Documents </w:t>
      </w:r>
      <w:r w:rsidR="005B32D1" w:rsidRPr="005B32D1">
        <w:rPr>
          <w:rFonts w:ascii="Times New Roman" w:hAnsi="Times New Roman" w:cs="Times New Roman"/>
          <w:lang w:val="en-US"/>
        </w:rPr>
        <w:t>and/or the Articles of Incorporation of the</w:t>
      </w:r>
      <w:r w:rsidR="002B6E53">
        <w:rPr>
          <w:rFonts w:ascii="Times New Roman" w:hAnsi="Times New Roman" w:cs="Times New Roman"/>
          <w:lang w:val="en-US"/>
        </w:rPr>
        <w:t xml:space="preserve"> </w:t>
      </w:r>
      <w:r w:rsidR="0094611F">
        <w:rPr>
          <w:rFonts w:ascii="Times New Roman" w:hAnsi="Times New Roman" w:cs="Times New Roman"/>
          <w:lang w:val="en-US"/>
        </w:rPr>
        <w:t>Association</w:t>
      </w:r>
      <w:r w:rsidR="005B32D1" w:rsidRPr="005B32D1">
        <w:rPr>
          <w:rFonts w:ascii="Times New Roman" w:hAnsi="Times New Roman" w:cs="Times New Roman"/>
          <w:lang w:val="en-US"/>
        </w:rPr>
        <w:t>.</w:t>
      </w:r>
    </w:p>
    <w:p w14:paraId="41D93CD1" w14:textId="77777777" w:rsidR="005B32D1" w:rsidRDefault="005B32D1" w:rsidP="007C7427">
      <w:pPr>
        <w:pStyle w:val="ListParagraph"/>
        <w:ind w:left="-288" w:right="-288"/>
        <w:rPr>
          <w:rFonts w:ascii="Times New Roman" w:hAnsi="Times New Roman" w:cs="Times New Roman"/>
          <w:lang w:val="en-US"/>
        </w:rPr>
      </w:pPr>
    </w:p>
    <w:p w14:paraId="76D5F828" w14:textId="48A32161" w:rsidR="005B32D1" w:rsidRDefault="005E026B" w:rsidP="007C7427">
      <w:pPr>
        <w:pStyle w:val="NoSpacing"/>
        <w:spacing w:line="0" w:lineRule="atLeast"/>
        <w:ind w:left="-288" w:right="-288"/>
        <w:contextualSpacing/>
        <w:rPr>
          <w:rFonts w:ascii="Times New Roman" w:hAnsi="Times New Roman" w:cs="Times New Roman"/>
          <w:lang w:val="en-US"/>
        </w:rPr>
      </w:pPr>
      <w:r w:rsidRPr="005E026B">
        <w:rPr>
          <w:rFonts w:ascii="Times New Roman" w:hAnsi="Times New Roman" w:cs="Times New Roman"/>
          <w:b/>
          <w:bCs/>
          <w:u w:val="single"/>
          <w:lang w:val="en-US"/>
        </w:rPr>
        <w:t>2.3</w:t>
      </w:r>
      <w:r>
        <w:rPr>
          <w:rFonts w:ascii="Times New Roman" w:hAnsi="Times New Roman" w:cs="Times New Roman"/>
          <w:lang w:val="en-US"/>
        </w:rPr>
        <w:t xml:space="preserve">   </w:t>
      </w:r>
      <w:r w:rsidR="005B32D1">
        <w:rPr>
          <w:rFonts w:ascii="Times New Roman" w:hAnsi="Times New Roman" w:cs="Times New Roman"/>
          <w:lang w:val="en-US"/>
        </w:rPr>
        <w:t xml:space="preserve">Any sums for dues, </w:t>
      </w:r>
      <w:r w:rsidR="005B32D1" w:rsidRPr="005B32D1">
        <w:rPr>
          <w:rFonts w:ascii="Times New Roman" w:hAnsi="Times New Roman" w:cs="Times New Roman"/>
          <w:lang w:val="en-US"/>
        </w:rPr>
        <w:t xml:space="preserve">assessments, fines, or fees not paid within 30 days of the due date on the invoice or statement, shall become a continuing lien on the Lot owned, which lien may be foreclosed by the </w:t>
      </w:r>
      <w:r w:rsidR="0094611F">
        <w:rPr>
          <w:rFonts w:ascii="Times New Roman" w:hAnsi="Times New Roman" w:cs="Times New Roman"/>
          <w:lang w:val="en-US"/>
        </w:rPr>
        <w:t>Association</w:t>
      </w:r>
      <w:r w:rsidR="005B32D1" w:rsidRPr="005B32D1">
        <w:rPr>
          <w:rFonts w:ascii="Times New Roman" w:hAnsi="Times New Roman" w:cs="Times New Roman"/>
          <w:lang w:val="en-US"/>
        </w:rPr>
        <w:t>. Any lien created hereby shall be subordinate only to any duly recorded purchase money mortgage, deed of trust or real estate contract which appears as a “first Lien” against the Lot. Any homeowners’ dues, fees, fines, or assessments which are delinquent become due and payable upon sale or transfer of the Lot itself. Failure to pay dues, assessments, fees, fines, and consequential liens will result in a members (homeowner) loss of “Good Standing” and will subsequently lose voting</w:t>
      </w:r>
      <w:r w:rsidR="009264D2">
        <w:rPr>
          <w:rFonts w:ascii="Times New Roman" w:hAnsi="Times New Roman" w:cs="Times New Roman"/>
          <w:lang w:val="en-US"/>
        </w:rPr>
        <w:t xml:space="preserve"> and proxy</w:t>
      </w:r>
      <w:r w:rsidR="005B32D1" w:rsidRPr="005B32D1">
        <w:rPr>
          <w:rFonts w:ascii="Times New Roman" w:hAnsi="Times New Roman" w:cs="Times New Roman"/>
          <w:lang w:val="en-US"/>
        </w:rPr>
        <w:t xml:space="preserve"> privileges and the ability to serve </w:t>
      </w:r>
      <w:r w:rsidR="00B05CCC">
        <w:rPr>
          <w:rFonts w:ascii="Times New Roman" w:hAnsi="Times New Roman" w:cs="Times New Roman"/>
          <w:lang w:val="en-US"/>
        </w:rPr>
        <w:t>o</w:t>
      </w:r>
      <w:r w:rsidR="005B32D1" w:rsidRPr="005B32D1">
        <w:rPr>
          <w:rFonts w:ascii="Times New Roman" w:hAnsi="Times New Roman" w:cs="Times New Roman"/>
          <w:lang w:val="en-US"/>
        </w:rPr>
        <w:t xml:space="preserve">n the Board </w:t>
      </w:r>
      <w:r w:rsidR="00B05CCC">
        <w:rPr>
          <w:rFonts w:ascii="Times New Roman" w:hAnsi="Times New Roman" w:cs="Times New Roman"/>
          <w:lang w:val="en-US"/>
        </w:rPr>
        <w:t xml:space="preserve">in </w:t>
      </w:r>
      <w:r w:rsidR="00205FC3">
        <w:rPr>
          <w:rFonts w:ascii="Times New Roman" w:hAnsi="Times New Roman" w:cs="Times New Roman"/>
          <w:lang w:val="en-US"/>
        </w:rPr>
        <w:t xml:space="preserve">a </w:t>
      </w:r>
      <w:r w:rsidR="00B05CCC" w:rsidRPr="004C200B">
        <w:rPr>
          <w:rFonts w:ascii="Times New Roman" w:hAnsi="Times New Roman" w:cs="Times New Roman"/>
          <w:lang w:val="en-US"/>
        </w:rPr>
        <w:t>d</w:t>
      </w:r>
      <w:r w:rsidR="005B32D1" w:rsidRPr="005B32D1">
        <w:rPr>
          <w:rFonts w:ascii="Times New Roman" w:hAnsi="Times New Roman" w:cs="Times New Roman"/>
          <w:lang w:val="en-US"/>
        </w:rPr>
        <w:t>irector’s position or participate on a committee until all assessments, dues, fees, and fines are paid in full.</w:t>
      </w:r>
    </w:p>
    <w:p w14:paraId="393A8D39" w14:textId="77777777" w:rsidR="005B32D1" w:rsidRDefault="005B32D1" w:rsidP="007C7427">
      <w:pPr>
        <w:pStyle w:val="ListParagraph"/>
        <w:spacing w:line="0" w:lineRule="atLeast"/>
        <w:ind w:left="-288" w:right="-288"/>
        <w:rPr>
          <w:rFonts w:ascii="Times New Roman" w:hAnsi="Times New Roman" w:cs="Times New Roman"/>
          <w:lang w:val="en-US"/>
        </w:rPr>
      </w:pPr>
    </w:p>
    <w:p w14:paraId="6C3424FB" w14:textId="77648140" w:rsidR="00E529C4" w:rsidRDefault="00647AE0" w:rsidP="007C7427">
      <w:pPr>
        <w:pStyle w:val="NoSpacing"/>
        <w:spacing w:line="0" w:lineRule="atLeast"/>
        <w:ind w:left="-288" w:right="-288"/>
        <w:contextualSpacing/>
        <w:rPr>
          <w:rFonts w:ascii="Times New Roman" w:hAnsi="Times New Roman" w:cs="Times New Roman"/>
          <w:lang w:val="en-US"/>
        </w:rPr>
      </w:pPr>
      <w:r w:rsidRPr="00647AE0">
        <w:rPr>
          <w:rFonts w:ascii="Times New Roman" w:hAnsi="Times New Roman" w:cs="Times New Roman"/>
          <w:b/>
          <w:bCs/>
          <w:u w:val="single"/>
          <w:lang w:val="en-US"/>
        </w:rPr>
        <w:t>2.4</w:t>
      </w:r>
      <w:r>
        <w:rPr>
          <w:rFonts w:ascii="Times New Roman" w:hAnsi="Times New Roman" w:cs="Times New Roman"/>
          <w:lang w:val="en-US"/>
        </w:rPr>
        <w:t xml:space="preserve">   </w:t>
      </w:r>
      <w:r w:rsidR="0094611F">
        <w:rPr>
          <w:rFonts w:ascii="Times New Roman" w:hAnsi="Times New Roman" w:cs="Times New Roman"/>
          <w:lang w:val="en-US"/>
        </w:rPr>
        <w:t>Association</w:t>
      </w:r>
      <w:r w:rsidR="005B32D1">
        <w:rPr>
          <w:rFonts w:ascii="Times New Roman" w:hAnsi="Times New Roman" w:cs="Times New Roman"/>
          <w:lang w:val="en-US"/>
        </w:rPr>
        <w:t xml:space="preserve"> Powers. </w:t>
      </w:r>
      <w:r w:rsidR="005B32D1" w:rsidRPr="005B32D1">
        <w:rPr>
          <w:rFonts w:ascii="Times New Roman" w:hAnsi="Times New Roman" w:cs="Times New Roman"/>
          <w:lang w:val="en-US"/>
        </w:rPr>
        <w:t xml:space="preserve">Unless otherwise provided for in other </w:t>
      </w:r>
      <w:r w:rsidR="00654C9E">
        <w:rPr>
          <w:rFonts w:ascii="Times New Roman" w:hAnsi="Times New Roman" w:cs="Times New Roman"/>
          <w:lang w:val="en-US"/>
        </w:rPr>
        <w:t>Governing Documents</w:t>
      </w:r>
      <w:r w:rsidR="005B32D1" w:rsidRPr="005B32D1">
        <w:rPr>
          <w:rFonts w:ascii="Times New Roman" w:hAnsi="Times New Roman" w:cs="Times New Roman"/>
          <w:lang w:val="en-US"/>
        </w:rPr>
        <w:t>, including but not limited to Federal and Stat</w:t>
      </w:r>
      <w:r w:rsidR="00205FC3">
        <w:rPr>
          <w:rFonts w:ascii="Times New Roman" w:hAnsi="Times New Roman" w:cs="Times New Roman"/>
          <w:lang w:val="en-US"/>
        </w:rPr>
        <w:t>e</w:t>
      </w:r>
      <w:r w:rsidR="005B32D1" w:rsidRPr="005B32D1">
        <w:rPr>
          <w:rFonts w:ascii="Times New Roman" w:hAnsi="Times New Roman" w:cs="Times New Roman"/>
          <w:lang w:val="en-US"/>
        </w:rPr>
        <w:t xml:space="preserve"> </w:t>
      </w:r>
      <w:r w:rsidR="00500866">
        <w:rPr>
          <w:rFonts w:ascii="Times New Roman" w:hAnsi="Times New Roman" w:cs="Times New Roman"/>
          <w:lang w:val="en-US"/>
        </w:rPr>
        <w:t>L</w:t>
      </w:r>
      <w:r w:rsidR="005B32D1" w:rsidRPr="005B32D1">
        <w:rPr>
          <w:rFonts w:ascii="Times New Roman" w:hAnsi="Times New Roman" w:cs="Times New Roman"/>
          <w:lang w:val="en-US"/>
        </w:rPr>
        <w:t xml:space="preserve">aws/ Statutes, County or Local Ordinances and Zoning regulations the </w:t>
      </w:r>
      <w:r w:rsidR="0094611F">
        <w:rPr>
          <w:rFonts w:ascii="Times New Roman" w:hAnsi="Times New Roman" w:cs="Times New Roman"/>
          <w:lang w:val="en-US"/>
        </w:rPr>
        <w:t>Association</w:t>
      </w:r>
      <w:r w:rsidR="005B32D1" w:rsidRPr="005B32D1">
        <w:rPr>
          <w:rFonts w:ascii="Times New Roman" w:hAnsi="Times New Roman" w:cs="Times New Roman"/>
          <w:lang w:val="en-US"/>
        </w:rPr>
        <w:t xml:space="preserve"> may:</w:t>
      </w:r>
      <w:r w:rsidR="005B341D">
        <w:rPr>
          <w:rFonts w:ascii="Times New Roman" w:hAnsi="Times New Roman" w:cs="Times New Roman"/>
          <w:lang w:val="en-US"/>
        </w:rPr>
        <w:t xml:space="preserve"> </w:t>
      </w:r>
    </w:p>
    <w:p w14:paraId="59006452" w14:textId="5DAAE877" w:rsidR="001618F9" w:rsidRDefault="008E78C3" w:rsidP="00D62EC4">
      <w:pPr>
        <w:pStyle w:val="NoSpacing"/>
        <w:spacing w:line="0" w:lineRule="atLeast"/>
        <w:ind w:left="-288" w:right="-288"/>
        <w:contextualSpacing/>
        <w:rPr>
          <w:rFonts w:ascii="Times New Roman" w:hAnsi="Times New Roman" w:cs="Times New Roman"/>
          <w:lang w:val="en-US"/>
        </w:rPr>
      </w:pPr>
      <w:r>
        <w:rPr>
          <w:rFonts w:ascii="Times New Roman" w:hAnsi="Times New Roman" w:cs="Times New Roman"/>
          <w:lang w:val="en-US"/>
        </w:rPr>
        <w:t xml:space="preserve">a. </w:t>
      </w:r>
      <w:r w:rsidR="0062735F">
        <w:rPr>
          <w:rFonts w:ascii="Times New Roman" w:hAnsi="Times New Roman" w:cs="Times New Roman"/>
          <w:lang w:val="en-US"/>
        </w:rPr>
        <w:t xml:space="preserve">   </w:t>
      </w:r>
      <w:r w:rsidR="00313E89" w:rsidRPr="00E529C4">
        <w:rPr>
          <w:rFonts w:ascii="Times New Roman" w:hAnsi="Times New Roman" w:cs="Times New Roman"/>
          <w:lang w:val="en-US"/>
        </w:rPr>
        <w:t>Adopt and amend bylaws, rules, and regulations</w:t>
      </w:r>
    </w:p>
    <w:p w14:paraId="7ADCB5D5" w14:textId="4DB152C6" w:rsidR="007C5A1B" w:rsidRDefault="00AD641A" w:rsidP="0062735F">
      <w:pPr>
        <w:pStyle w:val="NoSpacing"/>
        <w:numPr>
          <w:ilvl w:val="0"/>
          <w:numId w:val="9"/>
        </w:numPr>
        <w:spacing w:line="0" w:lineRule="atLeast"/>
        <w:ind w:right="-288"/>
        <w:contextualSpacing/>
        <w:rPr>
          <w:rFonts w:ascii="Times New Roman" w:hAnsi="Times New Roman" w:cs="Times New Roman"/>
          <w:lang w:val="en-US"/>
        </w:rPr>
      </w:pPr>
      <w:r w:rsidRPr="007C5A1B">
        <w:rPr>
          <w:rFonts w:ascii="Times New Roman" w:hAnsi="Times New Roman" w:cs="Times New Roman"/>
          <w:lang w:val="en-US"/>
        </w:rPr>
        <w:t>Adopt and amend budgets for revenues, expenditures, and reserves, and impose and collect assessments for common expenses from owners</w:t>
      </w:r>
    </w:p>
    <w:p w14:paraId="46866B89" w14:textId="7882350D" w:rsidR="007C5A1B" w:rsidRDefault="00AD641A" w:rsidP="0062735F">
      <w:pPr>
        <w:pStyle w:val="NoSpacing"/>
        <w:numPr>
          <w:ilvl w:val="0"/>
          <w:numId w:val="9"/>
        </w:numPr>
        <w:spacing w:line="0" w:lineRule="atLeast"/>
        <w:ind w:right="-288"/>
        <w:contextualSpacing/>
        <w:rPr>
          <w:rFonts w:ascii="Times New Roman" w:hAnsi="Times New Roman" w:cs="Times New Roman"/>
          <w:lang w:val="en-US"/>
        </w:rPr>
      </w:pPr>
      <w:r w:rsidRPr="007C5A1B">
        <w:rPr>
          <w:rFonts w:ascii="Times New Roman" w:hAnsi="Times New Roman" w:cs="Times New Roman"/>
          <w:lang w:val="en-US"/>
        </w:rPr>
        <w:t xml:space="preserve">Hire and discharge or contract with managing agents and other employees, </w:t>
      </w:r>
      <w:r w:rsidR="00FB0932" w:rsidRPr="007C5A1B">
        <w:rPr>
          <w:rFonts w:ascii="Times New Roman" w:hAnsi="Times New Roman" w:cs="Times New Roman"/>
          <w:lang w:val="en-US"/>
        </w:rPr>
        <w:t>agents,</w:t>
      </w:r>
      <w:r w:rsidRPr="007C5A1B">
        <w:rPr>
          <w:rFonts w:ascii="Times New Roman" w:hAnsi="Times New Roman" w:cs="Times New Roman"/>
          <w:lang w:val="en-US"/>
        </w:rPr>
        <w:t xml:space="preserve"> and independent contractors</w:t>
      </w:r>
    </w:p>
    <w:p w14:paraId="1D283BC2" w14:textId="47BE6EBF" w:rsidR="007C5A1B" w:rsidRDefault="003B6760" w:rsidP="0062735F">
      <w:pPr>
        <w:pStyle w:val="NoSpacing"/>
        <w:numPr>
          <w:ilvl w:val="0"/>
          <w:numId w:val="9"/>
        </w:numPr>
        <w:spacing w:line="0" w:lineRule="atLeast"/>
        <w:ind w:right="-288"/>
        <w:contextualSpacing/>
        <w:rPr>
          <w:rFonts w:ascii="Times New Roman" w:hAnsi="Times New Roman" w:cs="Times New Roman"/>
          <w:lang w:val="en-US"/>
        </w:rPr>
      </w:pPr>
      <w:r w:rsidRPr="007C5A1B">
        <w:rPr>
          <w:rFonts w:ascii="Times New Roman" w:hAnsi="Times New Roman" w:cs="Times New Roman"/>
          <w:lang w:val="en-US"/>
        </w:rPr>
        <w:t xml:space="preserve">Institute, defend, or intervene in litigation or administrative proceedings in its own name on behalf of itself or two or more owners on matters affecting the homeowners’ </w:t>
      </w:r>
      <w:r w:rsidR="0094611F">
        <w:rPr>
          <w:rFonts w:ascii="Times New Roman" w:hAnsi="Times New Roman" w:cs="Times New Roman"/>
          <w:lang w:val="en-US"/>
        </w:rPr>
        <w:t>Association</w:t>
      </w:r>
      <w:r w:rsidRPr="007C5A1B">
        <w:rPr>
          <w:rFonts w:ascii="Times New Roman" w:hAnsi="Times New Roman" w:cs="Times New Roman"/>
          <w:lang w:val="en-US"/>
        </w:rPr>
        <w:t xml:space="preserve">, but not on behalf of owners involved in disputes that are not the responsibility of the </w:t>
      </w:r>
      <w:r w:rsidR="0094611F">
        <w:rPr>
          <w:rFonts w:ascii="Times New Roman" w:hAnsi="Times New Roman" w:cs="Times New Roman"/>
          <w:lang w:val="en-US"/>
        </w:rPr>
        <w:t>Association</w:t>
      </w:r>
    </w:p>
    <w:p w14:paraId="4957B5A7" w14:textId="37E1AD7C" w:rsidR="00AA44C7" w:rsidRDefault="003B6760" w:rsidP="0062735F">
      <w:pPr>
        <w:pStyle w:val="NoSpacing"/>
        <w:numPr>
          <w:ilvl w:val="0"/>
          <w:numId w:val="9"/>
        </w:numPr>
        <w:spacing w:line="0" w:lineRule="atLeast"/>
        <w:ind w:right="-288"/>
        <w:contextualSpacing/>
        <w:rPr>
          <w:rFonts w:ascii="Times New Roman" w:hAnsi="Times New Roman" w:cs="Times New Roman"/>
          <w:lang w:val="en-US"/>
        </w:rPr>
      </w:pPr>
      <w:r w:rsidRPr="007C5A1B">
        <w:rPr>
          <w:rFonts w:ascii="Times New Roman" w:hAnsi="Times New Roman" w:cs="Times New Roman"/>
          <w:lang w:val="en-US"/>
        </w:rPr>
        <w:t>Make contracts and incur liabilities</w:t>
      </w:r>
    </w:p>
    <w:p w14:paraId="24565CEE" w14:textId="1A800CD8" w:rsidR="00AA44C7" w:rsidRDefault="00F2227D" w:rsidP="0062735F">
      <w:pPr>
        <w:pStyle w:val="NoSpacing"/>
        <w:numPr>
          <w:ilvl w:val="0"/>
          <w:numId w:val="9"/>
        </w:numPr>
        <w:spacing w:line="0" w:lineRule="atLeast"/>
        <w:ind w:right="-288"/>
        <w:contextualSpacing/>
        <w:rPr>
          <w:rFonts w:ascii="Times New Roman" w:hAnsi="Times New Roman" w:cs="Times New Roman"/>
          <w:lang w:val="en-US"/>
        </w:rPr>
      </w:pPr>
      <w:r w:rsidRPr="00AA44C7">
        <w:rPr>
          <w:rFonts w:ascii="Times New Roman" w:hAnsi="Times New Roman" w:cs="Times New Roman"/>
          <w:lang w:val="en-US"/>
        </w:rPr>
        <w:t>Regulate the use</w:t>
      </w:r>
      <w:r w:rsidR="0046606A">
        <w:rPr>
          <w:rFonts w:ascii="Times New Roman" w:hAnsi="Times New Roman" w:cs="Times New Roman"/>
          <w:lang w:val="en-US"/>
        </w:rPr>
        <w:t>,</w:t>
      </w:r>
      <w:r w:rsidRPr="00AA44C7">
        <w:rPr>
          <w:rFonts w:ascii="Times New Roman" w:hAnsi="Times New Roman" w:cs="Times New Roman"/>
          <w:lang w:val="en-US"/>
        </w:rPr>
        <w:t xml:space="preserve"> maintenance, repair, replacement, and modification of common areas</w:t>
      </w:r>
    </w:p>
    <w:p w14:paraId="4530C75C" w14:textId="40D8D77C" w:rsidR="00AA44C7" w:rsidRDefault="00F2227D" w:rsidP="0062735F">
      <w:pPr>
        <w:pStyle w:val="NoSpacing"/>
        <w:numPr>
          <w:ilvl w:val="0"/>
          <w:numId w:val="9"/>
        </w:numPr>
        <w:spacing w:line="0" w:lineRule="atLeast"/>
        <w:ind w:right="-288"/>
        <w:contextualSpacing/>
        <w:rPr>
          <w:rFonts w:ascii="Times New Roman" w:hAnsi="Times New Roman" w:cs="Times New Roman"/>
          <w:lang w:val="en-US"/>
        </w:rPr>
      </w:pPr>
      <w:r w:rsidRPr="00AA44C7">
        <w:rPr>
          <w:rFonts w:ascii="Times New Roman" w:hAnsi="Times New Roman" w:cs="Times New Roman"/>
          <w:lang w:val="en-US"/>
        </w:rPr>
        <w:t>Cause additional improvements to be made as a part of the common areas</w:t>
      </w:r>
    </w:p>
    <w:p w14:paraId="46860868" w14:textId="6E974B85" w:rsidR="00AA44C7" w:rsidRDefault="00F2227D" w:rsidP="0062735F">
      <w:pPr>
        <w:pStyle w:val="NoSpacing"/>
        <w:numPr>
          <w:ilvl w:val="0"/>
          <w:numId w:val="9"/>
        </w:numPr>
        <w:spacing w:line="0" w:lineRule="atLeast"/>
        <w:ind w:right="-288"/>
        <w:contextualSpacing/>
        <w:rPr>
          <w:rFonts w:ascii="Times New Roman" w:hAnsi="Times New Roman" w:cs="Times New Roman"/>
          <w:lang w:val="en-US"/>
        </w:rPr>
      </w:pPr>
      <w:r w:rsidRPr="00AA44C7">
        <w:rPr>
          <w:rFonts w:ascii="Times New Roman" w:hAnsi="Times New Roman" w:cs="Times New Roman"/>
          <w:lang w:val="en-US"/>
        </w:rPr>
        <w:t xml:space="preserve">Acquire, hold, encumber, and convey in its own name any right, title, or </w:t>
      </w:r>
      <w:r w:rsidR="00483C49" w:rsidRPr="00AA44C7">
        <w:rPr>
          <w:rFonts w:ascii="Times New Roman" w:hAnsi="Times New Roman" w:cs="Times New Roman"/>
          <w:lang w:val="en-US"/>
        </w:rPr>
        <w:t>interest to</w:t>
      </w:r>
      <w:r w:rsidRPr="00AA44C7">
        <w:rPr>
          <w:rFonts w:ascii="Times New Roman" w:hAnsi="Times New Roman" w:cs="Times New Roman"/>
          <w:lang w:val="en-US"/>
        </w:rPr>
        <w:t xml:space="preserve"> real or personal property</w:t>
      </w:r>
    </w:p>
    <w:p w14:paraId="6E39989D" w14:textId="603F9175" w:rsidR="00AA44C7" w:rsidRDefault="00F2227D" w:rsidP="0062735F">
      <w:pPr>
        <w:pStyle w:val="NoSpacing"/>
        <w:numPr>
          <w:ilvl w:val="0"/>
          <w:numId w:val="9"/>
        </w:numPr>
        <w:spacing w:line="0" w:lineRule="atLeast"/>
        <w:ind w:right="-288"/>
        <w:contextualSpacing/>
        <w:rPr>
          <w:rFonts w:ascii="Times New Roman" w:hAnsi="Times New Roman" w:cs="Times New Roman"/>
          <w:lang w:val="en-US"/>
        </w:rPr>
      </w:pPr>
      <w:r w:rsidRPr="00AA44C7">
        <w:rPr>
          <w:rFonts w:ascii="Times New Roman" w:hAnsi="Times New Roman" w:cs="Times New Roman"/>
          <w:lang w:val="en-US"/>
        </w:rPr>
        <w:t>Grant easements, leases, licenses, and concessions through or over the common areas and petition for or consent to the vacation of streets and alleys</w:t>
      </w:r>
    </w:p>
    <w:p w14:paraId="412CA53C" w14:textId="5500BBAC" w:rsidR="00AA44C7" w:rsidRDefault="00F2227D" w:rsidP="0062735F">
      <w:pPr>
        <w:pStyle w:val="NoSpacing"/>
        <w:numPr>
          <w:ilvl w:val="0"/>
          <w:numId w:val="9"/>
        </w:numPr>
        <w:spacing w:line="0" w:lineRule="atLeast"/>
        <w:ind w:right="-288"/>
        <w:contextualSpacing/>
        <w:rPr>
          <w:rFonts w:ascii="Times New Roman" w:hAnsi="Times New Roman" w:cs="Times New Roman"/>
          <w:lang w:val="en-US"/>
        </w:rPr>
      </w:pPr>
      <w:r w:rsidRPr="00AA44C7">
        <w:rPr>
          <w:rFonts w:ascii="Times New Roman" w:hAnsi="Times New Roman" w:cs="Times New Roman"/>
          <w:lang w:val="en-US"/>
        </w:rPr>
        <w:t>Impose and collect any payments, fees, or charges for the use, rental, or operation of the common areas</w:t>
      </w:r>
    </w:p>
    <w:p w14:paraId="154D929B" w14:textId="7A2E057E" w:rsidR="00AA44C7" w:rsidRDefault="00F2227D" w:rsidP="0062735F">
      <w:pPr>
        <w:pStyle w:val="NoSpacing"/>
        <w:numPr>
          <w:ilvl w:val="0"/>
          <w:numId w:val="9"/>
        </w:numPr>
        <w:spacing w:line="0" w:lineRule="atLeast"/>
        <w:ind w:right="-288"/>
        <w:contextualSpacing/>
        <w:rPr>
          <w:rFonts w:ascii="Times New Roman" w:hAnsi="Times New Roman" w:cs="Times New Roman"/>
          <w:lang w:val="en-US"/>
        </w:rPr>
      </w:pPr>
      <w:r w:rsidRPr="00AA44C7">
        <w:rPr>
          <w:rFonts w:ascii="Times New Roman" w:hAnsi="Times New Roman" w:cs="Times New Roman"/>
          <w:lang w:val="en-US"/>
        </w:rPr>
        <w:t xml:space="preserve">Impose and collect charges for late payments of assessments and, after notice and an opportunity to be heard by the </w:t>
      </w:r>
      <w:r w:rsidR="00F73299">
        <w:rPr>
          <w:rFonts w:ascii="Times New Roman" w:hAnsi="Times New Roman" w:cs="Times New Roman"/>
          <w:lang w:val="en-US"/>
        </w:rPr>
        <w:t>Board of Directors</w:t>
      </w:r>
      <w:r w:rsidRPr="00AA44C7">
        <w:rPr>
          <w:rFonts w:ascii="Times New Roman" w:hAnsi="Times New Roman" w:cs="Times New Roman"/>
          <w:lang w:val="en-US"/>
        </w:rPr>
        <w:t xml:space="preserve"> or by the representative designated by the </w:t>
      </w:r>
      <w:r w:rsidR="00F73299">
        <w:rPr>
          <w:rFonts w:ascii="Times New Roman" w:hAnsi="Times New Roman" w:cs="Times New Roman"/>
          <w:lang w:val="en-US"/>
        </w:rPr>
        <w:t>Board of Directors</w:t>
      </w:r>
      <w:r w:rsidRPr="00AA44C7">
        <w:rPr>
          <w:rFonts w:ascii="Times New Roman" w:hAnsi="Times New Roman" w:cs="Times New Roman"/>
          <w:lang w:val="en-US"/>
        </w:rPr>
        <w:t xml:space="preserve"> and in accordance with the procedures as provided in the bylaws or rules and regulations adopted by the </w:t>
      </w:r>
      <w:r w:rsidR="00F73299">
        <w:rPr>
          <w:rFonts w:ascii="Times New Roman" w:hAnsi="Times New Roman" w:cs="Times New Roman"/>
          <w:lang w:val="en-US"/>
        </w:rPr>
        <w:t>Board of Directors</w:t>
      </w:r>
      <w:r w:rsidRPr="00AA44C7">
        <w:rPr>
          <w:rFonts w:ascii="Times New Roman" w:hAnsi="Times New Roman" w:cs="Times New Roman"/>
          <w:lang w:val="en-US"/>
        </w:rPr>
        <w:t xml:space="preserve">, levy reasonable fines in accordance with a previously established schedule adopted by the </w:t>
      </w:r>
      <w:r w:rsidR="00F73299">
        <w:rPr>
          <w:rFonts w:ascii="Times New Roman" w:hAnsi="Times New Roman" w:cs="Times New Roman"/>
          <w:lang w:val="en-US"/>
        </w:rPr>
        <w:t>Board of Directors</w:t>
      </w:r>
      <w:r w:rsidRPr="00AA44C7">
        <w:rPr>
          <w:rFonts w:ascii="Times New Roman" w:hAnsi="Times New Roman" w:cs="Times New Roman"/>
          <w:lang w:val="en-US"/>
        </w:rPr>
        <w:t xml:space="preserve"> and furnished to the owners for violation of the bylaws, rules, and regulations of the </w:t>
      </w:r>
      <w:r w:rsidR="0094611F">
        <w:rPr>
          <w:rFonts w:ascii="Times New Roman" w:hAnsi="Times New Roman" w:cs="Times New Roman"/>
          <w:lang w:val="en-US"/>
        </w:rPr>
        <w:t>Association</w:t>
      </w:r>
    </w:p>
    <w:p w14:paraId="408D4A16" w14:textId="270B0B05" w:rsidR="00AA44C7" w:rsidRDefault="00F2227D" w:rsidP="00291CCE">
      <w:pPr>
        <w:pStyle w:val="NoSpacing"/>
        <w:numPr>
          <w:ilvl w:val="0"/>
          <w:numId w:val="9"/>
        </w:numPr>
        <w:spacing w:line="0" w:lineRule="atLeast"/>
        <w:ind w:right="-288"/>
        <w:contextualSpacing/>
        <w:rPr>
          <w:rFonts w:ascii="Times New Roman" w:hAnsi="Times New Roman" w:cs="Times New Roman"/>
          <w:lang w:val="en-US"/>
        </w:rPr>
      </w:pPr>
      <w:r w:rsidRPr="00AA44C7">
        <w:rPr>
          <w:rFonts w:ascii="Times New Roman" w:hAnsi="Times New Roman" w:cs="Times New Roman"/>
          <w:lang w:val="en-US"/>
        </w:rPr>
        <w:t>Exercise any other powers conferred by the bylaws</w:t>
      </w:r>
    </w:p>
    <w:p w14:paraId="7BAA963F" w14:textId="4D40A20D" w:rsidR="00AA44C7" w:rsidRDefault="00F2227D" w:rsidP="00291CCE">
      <w:pPr>
        <w:pStyle w:val="NoSpacing"/>
        <w:numPr>
          <w:ilvl w:val="0"/>
          <w:numId w:val="9"/>
        </w:numPr>
        <w:spacing w:line="0" w:lineRule="atLeast"/>
        <w:ind w:right="-288"/>
        <w:contextualSpacing/>
        <w:rPr>
          <w:rFonts w:ascii="Times New Roman" w:hAnsi="Times New Roman" w:cs="Times New Roman"/>
          <w:lang w:val="en-US"/>
        </w:rPr>
      </w:pPr>
      <w:r w:rsidRPr="00AA44C7">
        <w:rPr>
          <w:rFonts w:ascii="Times New Roman" w:hAnsi="Times New Roman" w:cs="Times New Roman"/>
          <w:lang w:val="en-US"/>
        </w:rPr>
        <w:t xml:space="preserve">Exercise all other powers that may be exercised in this state by the same type of corporation as the </w:t>
      </w:r>
      <w:r w:rsidR="0094611F">
        <w:rPr>
          <w:rFonts w:ascii="Times New Roman" w:hAnsi="Times New Roman" w:cs="Times New Roman"/>
          <w:lang w:val="en-US"/>
        </w:rPr>
        <w:t>Association</w:t>
      </w:r>
      <w:r w:rsidRPr="00AA44C7">
        <w:rPr>
          <w:rFonts w:ascii="Times New Roman" w:hAnsi="Times New Roman" w:cs="Times New Roman"/>
          <w:lang w:val="en-US"/>
        </w:rPr>
        <w:t>; and</w:t>
      </w:r>
    </w:p>
    <w:p w14:paraId="353A5FAF" w14:textId="5D59B736" w:rsidR="00F2227D" w:rsidRPr="00AA44C7" w:rsidRDefault="00F2227D" w:rsidP="00291CCE">
      <w:pPr>
        <w:pStyle w:val="NoSpacing"/>
        <w:numPr>
          <w:ilvl w:val="0"/>
          <w:numId w:val="9"/>
        </w:numPr>
        <w:spacing w:line="0" w:lineRule="atLeast"/>
        <w:ind w:right="-288"/>
        <w:contextualSpacing/>
        <w:rPr>
          <w:rFonts w:ascii="Times New Roman" w:hAnsi="Times New Roman" w:cs="Times New Roman"/>
          <w:lang w:val="en-US"/>
        </w:rPr>
      </w:pPr>
      <w:r w:rsidRPr="00AA44C7">
        <w:rPr>
          <w:rFonts w:ascii="Times New Roman" w:hAnsi="Times New Roman" w:cs="Times New Roman"/>
          <w:lang w:val="en-US"/>
        </w:rPr>
        <w:t xml:space="preserve">Exercise any other powers necessary and proper for the governance and operation of the </w:t>
      </w:r>
      <w:r w:rsidR="0094611F">
        <w:rPr>
          <w:rFonts w:ascii="Times New Roman" w:hAnsi="Times New Roman" w:cs="Times New Roman"/>
          <w:lang w:val="en-US"/>
        </w:rPr>
        <w:t>Association</w:t>
      </w:r>
    </w:p>
    <w:p w14:paraId="561C8343" w14:textId="77777777" w:rsidR="005B32D1" w:rsidRDefault="005B32D1" w:rsidP="007C7427">
      <w:pPr>
        <w:pStyle w:val="ListParagraph"/>
        <w:ind w:left="-288" w:right="-288" w:firstLine="720"/>
        <w:rPr>
          <w:rFonts w:ascii="Times New Roman" w:hAnsi="Times New Roman" w:cs="Times New Roman"/>
          <w:lang w:val="en-US"/>
        </w:rPr>
      </w:pPr>
    </w:p>
    <w:p w14:paraId="69D46AD1" w14:textId="4949D257" w:rsidR="00822862" w:rsidRPr="00822862" w:rsidRDefault="00647AE0" w:rsidP="00291CCE">
      <w:pPr>
        <w:pStyle w:val="NoSpacing"/>
        <w:ind w:left="-288" w:right="-288"/>
        <w:rPr>
          <w:rFonts w:ascii="Times New Roman" w:hAnsi="Times New Roman" w:cs="Times New Roman"/>
          <w:lang w:val="en-US"/>
        </w:rPr>
      </w:pPr>
      <w:r w:rsidRPr="00647AE0">
        <w:rPr>
          <w:rFonts w:ascii="Times New Roman" w:hAnsi="Times New Roman" w:cs="Times New Roman"/>
          <w:b/>
          <w:bCs/>
          <w:u w:val="single"/>
          <w:lang w:val="en-US"/>
        </w:rPr>
        <w:t>2.5</w:t>
      </w:r>
      <w:r>
        <w:rPr>
          <w:rFonts w:ascii="Times New Roman" w:hAnsi="Times New Roman" w:cs="Times New Roman"/>
          <w:lang w:val="en-US"/>
        </w:rPr>
        <w:t xml:space="preserve">   </w:t>
      </w:r>
      <w:r w:rsidR="00F73299">
        <w:rPr>
          <w:rFonts w:ascii="Times New Roman" w:hAnsi="Times New Roman" w:cs="Times New Roman"/>
          <w:lang w:val="en-US"/>
        </w:rPr>
        <w:t>Board of Directors</w:t>
      </w:r>
      <w:r w:rsidR="00DF789F">
        <w:rPr>
          <w:rFonts w:ascii="Times New Roman" w:hAnsi="Times New Roman" w:cs="Times New Roman"/>
          <w:lang w:val="en-US"/>
        </w:rPr>
        <w:t xml:space="preserve">. </w:t>
      </w:r>
      <w:r w:rsidR="00B059DA">
        <w:rPr>
          <w:rFonts w:ascii="Times New Roman" w:hAnsi="Times New Roman" w:cs="Times New Roman"/>
          <w:lang w:val="en-US"/>
        </w:rPr>
        <w:t>T</w:t>
      </w:r>
      <w:r w:rsidR="00DF789F" w:rsidRPr="00DF789F">
        <w:rPr>
          <w:rFonts w:ascii="Times New Roman" w:hAnsi="Times New Roman" w:cs="Times New Roman"/>
          <w:lang w:val="en-US"/>
        </w:rPr>
        <w:t xml:space="preserve">he affairs of the </w:t>
      </w:r>
      <w:r w:rsidR="0094611F">
        <w:rPr>
          <w:rFonts w:ascii="Times New Roman" w:hAnsi="Times New Roman" w:cs="Times New Roman"/>
          <w:lang w:val="en-US"/>
        </w:rPr>
        <w:t>Association</w:t>
      </w:r>
      <w:r w:rsidR="00DF789F" w:rsidRPr="00DF789F">
        <w:rPr>
          <w:rFonts w:ascii="Times New Roman" w:hAnsi="Times New Roman" w:cs="Times New Roman"/>
          <w:lang w:val="en-US"/>
        </w:rPr>
        <w:t xml:space="preserve"> will be administered by a </w:t>
      </w:r>
      <w:r w:rsidR="00F73299">
        <w:rPr>
          <w:rFonts w:ascii="Times New Roman" w:hAnsi="Times New Roman" w:cs="Times New Roman"/>
          <w:lang w:val="en-US"/>
        </w:rPr>
        <w:t>Board of Directors</w:t>
      </w:r>
      <w:r w:rsidR="00DF789F" w:rsidRPr="00DF789F">
        <w:rPr>
          <w:rFonts w:ascii="Times New Roman" w:hAnsi="Times New Roman" w:cs="Times New Roman"/>
          <w:lang w:val="en-US"/>
        </w:rPr>
        <w:t xml:space="preserve"> which will consist of no less than three and no more than 5. Board members are elected to a two-year term. </w:t>
      </w:r>
    </w:p>
    <w:p w14:paraId="53088EAF" w14:textId="291AF92D" w:rsidR="00822862" w:rsidRDefault="00647AE0" w:rsidP="00291CCE">
      <w:pPr>
        <w:pStyle w:val="NoSpacing"/>
        <w:ind w:left="-288" w:right="-288"/>
        <w:rPr>
          <w:rFonts w:ascii="Times New Roman" w:hAnsi="Times New Roman" w:cs="Times New Roman"/>
          <w:lang w:val="en-US"/>
        </w:rPr>
      </w:pPr>
      <w:r>
        <w:rPr>
          <w:rFonts w:ascii="Times New Roman" w:hAnsi="Times New Roman" w:cs="Times New Roman"/>
          <w:lang w:val="en-US"/>
        </w:rPr>
        <w:t xml:space="preserve">   </w:t>
      </w:r>
      <w:r w:rsidRPr="00647AE0">
        <w:rPr>
          <w:rFonts w:ascii="Times New Roman" w:hAnsi="Times New Roman" w:cs="Times New Roman"/>
          <w:b/>
          <w:bCs/>
          <w:lang w:val="en-US"/>
        </w:rPr>
        <w:t>2.5.1</w:t>
      </w:r>
      <w:r>
        <w:rPr>
          <w:rFonts w:ascii="Times New Roman" w:hAnsi="Times New Roman" w:cs="Times New Roman"/>
          <w:lang w:val="en-US"/>
        </w:rPr>
        <w:t xml:space="preserve"> </w:t>
      </w:r>
      <w:r w:rsidR="00DF789F" w:rsidRPr="00DF789F">
        <w:rPr>
          <w:rFonts w:ascii="Times New Roman" w:hAnsi="Times New Roman" w:cs="Times New Roman"/>
          <w:lang w:val="en-US"/>
        </w:rPr>
        <w:t xml:space="preserve">Persons wishing </w:t>
      </w:r>
      <w:r w:rsidR="00DF789F" w:rsidRPr="00822862">
        <w:rPr>
          <w:rFonts w:ascii="Times New Roman" w:hAnsi="Times New Roman" w:cs="Times New Roman"/>
          <w:lang w:val="en-US"/>
        </w:rPr>
        <w:t>to serve</w:t>
      </w:r>
      <w:r w:rsidR="00DF789F" w:rsidRPr="00DF789F">
        <w:rPr>
          <w:rFonts w:ascii="Times New Roman" w:hAnsi="Times New Roman" w:cs="Times New Roman"/>
          <w:lang w:val="en-US"/>
        </w:rPr>
        <w:t xml:space="preserve"> on the </w:t>
      </w:r>
      <w:r w:rsidR="00B17794">
        <w:rPr>
          <w:rFonts w:ascii="Times New Roman" w:hAnsi="Times New Roman" w:cs="Times New Roman"/>
          <w:lang w:val="en-US"/>
        </w:rPr>
        <w:t>B</w:t>
      </w:r>
      <w:r w:rsidR="00DF789F" w:rsidRPr="00DF789F">
        <w:rPr>
          <w:rFonts w:ascii="Times New Roman" w:hAnsi="Times New Roman" w:cs="Times New Roman"/>
          <w:lang w:val="en-US"/>
        </w:rPr>
        <w:t xml:space="preserve">oard must reside within the Cedar Ridge development, be in good standing and without liens or fines. Homeowners must submit their names in writing to the Election Committee by the date designated by </w:t>
      </w:r>
      <w:r w:rsidR="00B17794">
        <w:rPr>
          <w:rFonts w:ascii="Times New Roman" w:hAnsi="Times New Roman" w:cs="Times New Roman"/>
          <w:lang w:val="en-US"/>
        </w:rPr>
        <w:t>the Board</w:t>
      </w:r>
      <w:r w:rsidR="00DF789F" w:rsidRPr="00DF789F">
        <w:rPr>
          <w:rFonts w:ascii="Times New Roman" w:hAnsi="Times New Roman" w:cs="Times New Roman"/>
          <w:lang w:val="en-US"/>
        </w:rPr>
        <w:t xml:space="preserve"> in the third quarter of the year to have their name put on the ballot</w:t>
      </w:r>
      <w:r w:rsidR="00DF789F" w:rsidRPr="00822862">
        <w:rPr>
          <w:rFonts w:ascii="Times New Roman" w:hAnsi="Times New Roman" w:cs="Times New Roman"/>
          <w:lang w:val="en-US"/>
        </w:rPr>
        <w:t xml:space="preserve">. </w:t>
      </w:r>
    </w:p>
    <w:p w14:paraId="3AFB8A2E" w14:textId="51016B14" w:rsidR="00822862" w:rsidRDefault="00EA7D38" w:rsidP="00291CCE">
      <w:pPr>
        <w:pStyle w:val="NoSpacing"/>
        <w:ind w:left="-288" w:right="-288"/>
        <w:rPr>
          <w:rFonts w:ascii="Times New Roman" w:hAnsi="Times New Roman" w:cs="Times New Roman"/>
          <w:lang w:val="en-US"/>
        </w:rPr>
      </w:pPr>
      <w:r>
        <w:rPr>
          <w:rFonts w:ascii="Times New Roman" w:hAnsi="Times New Roman" w:cs="Times New Roman"/>
          <w:lang w:val="en-US"/>
        </w:rPr>
        <w:t xml:space="preserve">   </w:t>
      </w:r>
      <w:r w:rsidR="003B51CF" w:rsidRPr="003B51CF">
        <w:rPr>
          <w:rFonts w:ascii="Times New Roman" w:hAnsi="Times New Roman" w:cs="Times New Roman"/>
          <w:b/>
          <w:bCs/>
          <w:u w:val="single"/>
          <w:lang w:val="en-US"/>
        </w:rPr>
        <w:t>2.5.2</w:t>
      </w:r>
      <w:r w:rsidR="003B51CF">
        <w:rPr>
          <w:rFonts w:ascii="Times New Roman" w:hAnsi="Times New Roman" w:cs="Times New Roman"/>
          <w:lang w:val="en-US"/>
        </w:rPr>
        <w:t xml:space="preserve"> </w:t>
      </w:r>
      <w:r w:rsidR="00DF789F" w:rsidRPr="00DF789F">
        <w:rPr>
          <w:rFonts w:ascii="Times New Roman" w:hAnsi="Times New Roman" w:cs="Times New Roman"/>
          <w:lang w:val="en-US"/>
        </w:rPr>
        <w:t xml:space="preserve">At no time shall a member of the </w:t>
      </w:r>
      <w:r w:rsidR="00F73299">
        <w:rPr>
          <w:rFonts w:ascii="Times New Roman" w:hAnsi="Times New Roman" w:cs="Times New Roman"/>
          <w:lang w:val="en-US"/>
        </w:rPr>
        <w:t>Board of Directors</w:t>
      </w:r>
      <w:r w:rsidR="00DF789F" w:rsidRPr="00DF789F">
        <w:rPr>
          <w:rFonts w:ascii="Times New Roman" w:hAnsi="Times New Roman" w:cs="Times New Roman"/>
          <w:lang w:val="en-US"/>
        </w:rPr>
        <w:t xml:space="preserve"> be compensated for their </w:t>
      </w:r>
      <w:r w:rsidR="00DF789F" w:rsidRPr="00822862">
        <w:rPr>
          <w:rFonts w:ascii="Times New Roman" w:hAnsi="Times New Roman" w:cs="Times New Roman"/>
          <w:lang w:val="en-US"/>
        </w:rPr>
        <w:t xml:space="preserve">services. </w:t>
      </w:r>
    </w:p>
    <w:p w14:paraId="3D9F39F5" w14:textId="7F87ED24" w:rsidR="00B73D7B" w:rsidRDefault="003B51CF" w:rsidP="000D364F">
      <w:pPr>
        <w:pStyle w:val="NoSpacing"/>
        <w:ind w:left="-288" w:right="-288"/>
        <w:rPr>
          <w:rFonts w:ascii="Times New Roman" w:hAnsi="Times New Roman" w:cs="Times New Roman"/>
          <w:lang w:val="en-US"/>
        </w:rPr>
      </w:pPr>
      <w:r>
        <w:rPr>
          <w:rFonts w:ascii="Times New Roman" w:hAnsi="Times New Roman" w:cs="Times New Roman"/>
          <w:lang w:val="en-US"/>
        </w:rPr>
        <w:t xml:space="preserve">   </w:t>
      </w:r>
      <w:r w:rsidRPr="003B51CF">
        <w:rPr>
          <w:rFonts w:ascii="Times New Roman" w:hAnsi="Times New Roman" w:cs="Times New Roman"/>
          <w:b/>
          <w:bCs/>
          <w:u w:val="single"/>
          <w:lang w:val="en-US"/>
        </w:rPr>
        <w:t>2.5.3</w:t>
      </w:r>
      <w:r>
        <w:rPr>
          <w:rFonts w:ascii="Times New Roman" w:hAnsi="Times New Roman" w:cs="Times New Roman"/>
          <w:lang w:val="en-US"/>
        </w:rPr>
        <w:t xml:space="preserve"> </w:t>
      </w:r>
      <w:r w:rsidR="00DF789F" w:rsidRPr="00822862">
        <w:rPr>
          <w:rFonts w:ascii="Times New Roman" w:hAnsi="Times New Roman" w:cs="Times New Roman"/>
          <w:lang w:val="en-US"/>
        </w:rPr>
        <w:t>The</w:t>
      </w:r>
      <w:r w:rsidR="00DF789F" w:rsidRPr="00DF789F">
        <w:rPr>
          <w:rFonts w:ascii="Times New Roman" w:hAnsi="Times New Roman" w:cs="Times New Roman"/>
          <w:lang w:val="en-US"/>
        </w:rPr>
        <w:t xml:space="preserve"> </w:t>
      </w:r>
      <w:r w:rsidR="00332A53">
        <w:rPr>
          <w:rFonts w:ascii="Times New Roman" w:hAnsi="Times New Roman" w:cs="Times New Roman"/>
          <w:lang w:val="en-US"/>
        </w:rPr>
        <w:t>B</w:t>
      </w:r>
      <w:r w:rsidR="00DF789F" w:rsidRPr="00DF789F">
        <w:rPr>
          <w:rFonts w:ascii="Times New Roman" w:hAnsi="Times New Roman" w:cs="Times New Roman"/>
          <w:lang w:val="en-US"/>
        </w:rPr>
        <w:t xml:space="preserve">oard and their successors shall be released from all liability whatsoever for claims arising out of or in connection with these </w:t>
      </w:r>
      <w:r w:rsidR="00B17794">
        <w:rPr>
          <w:rFonts w:ascii="Times New Roman" w:hAnsi="Times New Roman" w:cs="Times New Roman"/>
          <w:lang w:val="en-US"/>
        </w:rPr>
        <w:t>By-Laws</w:t>
      </w:r>
      <w:r w:rsidR="00DF789F" w:rsidRPr="00DF789F">
        <w:rPr>
          <w:rFonts w:ascii="Times New Roman" w:hAnsi="Times New Roman" w:cs="Times New Roman"/>
          <w:lang w:val="en-US"/>
        </w:rPr>
        <w:t>.</w:t>
      </w:r>
    </w:p>
    <w:p w14:paraId="79906C3F" w14:textId="77777777" w:rsidR="000D364F" w:rsidRDefault="000D364F" w:rsidP="000D364F">
      <w:pPr>
        <w:pStyle w:val="NoSpacing"/>
        <w:ind w:left="-288" w:right="-288"/>
        <w:rPr>
          <w:rFonts w:ascii="Times New Roman" w:hAnsi="Times New Roman" w:cs="Times New Roman"/>
          <w:lang w:val="en-US"/>
        </w:rPr>
      </w:pPr>
    </w:p>
    <w:p w14:paraId="6BC24CD3" w14:textId="77777777" w:rsidR="000D364F" w:rsidRPr="000D364F" w:rsidRDefault="000D364F" w:rsidP="000D364F">
      <w:pPr>
        <w:pStyle w:val="NoSpacing"/>
        <w:ind w:left="-288" w:right="-288"/>
        <w:rPr>
          <w:rFonts w:ascii="Times New Roman" w:hAnsi="Times New Roman" w:cs="Times New Roman"/>
          <w:lang w:val="en-US"/>
        </w:rPr>
      </w:pPr>
    </w:p>
    <w:p w14:paraId="51C871B0" w14:textId="6513A49E" w:rsidR="00B02B5E" w:rsidRDefault="00822862" w:rsidP="00451B35">
      <w:pPr>
        <w:spacing w:before="160" w:line="240" w:lineRule="auto"/>
        <w:ind w:left="720" w:right="860"/>
        <w:jc w:val="center"/>
        <w:rPr>
          <w:rFonts w:ascii="Times New Roman" w:eastAsia="Times New Roman" w:hAnsi="Times New Roman" w:cs="Times New Roman"/>
          <w:b/>
          <w:color w:val="4D4D4D"/>
          <w:u w:val="single"/>
        </w:rPr>
      </w:pPr>
      <w:r w:rsidRPr="00EC2D6D">
        <w:rPr>
          <w:rFonts w:ascii="Times New Roman" w:eastAsia="Times New Roman" w:hAnsi="Times New Roman" w:cs="Times New Roman"/>
          <w:b/>
          <w:color w:val="4D4D4D"/>
          <w:u w:val="single"/>
        </w:rPr>
        <w:lastRenderedPageBreak/>
        <w:t xml:space="preserve">ARTICLE 3 </w:t>
      </w:r>
      <w:r w:rsidR="0094611F" w:rsidRPr="00EC2D6D">
        <w:rPr>
          <w:rFonts w:ascii="Times New Roman" w:eastAsia="Times New Roman" w:hAnsi="Times New Roman" w:cs="Times New Roman"/>
          <w:b/>
          <w:color w:val="4D4D4D"/>
          <w:u w:val="single"/>
        </w:rPr>
        <w:t>ASSOCIATION</w:t>
      </w:r>
      <w:r w:rsidRPr="00EC2D6D">
        <w:rPr>
          <w:rFonts w:ascii="Times New Roman" w:eastAsia="Times New Roman" w:hAnsi="Times New Roman" w:cs="Times New Roman"/>
          <w:b/>
          <w:color w:val="4D4D4D"/>
          <w:u w:val="single"/>
        </w:rPr>
        <w:t xml:space="preserve"> MEETINGS</w:t>
      </w:r>
    </w:p>
    <w:p w14:paraId="4F258FF1" w14:textId="77777777" w:rsidR="00B73D7B" w:rsidRPr="00B73D7B" w:rsidRDefault="00B73D7B" w:rsidP="00451B35">
      <w:pPr>
        <w:spacing w:before="160" w:line="240" w:lineRule="auto"/>
        <w:ind w:left="720" w:right="860"/>
        <w:jc w:val="center"/>
        <w:rPr>
          <w:rFonts w:ascii="Times New Roman" w:eastAsia="Times New Roman" w:hAnsi="Times New Roman" w:cs="Times New Roman"/>
          <w:b/>
          <w:color w:val="4D4D4D"/>
          <w:sz w:val="16"/>
          <w:szCs w:val="16"/>
          <w:u w:val="single"/>
        </w:rPr>
      </w:pPr>
    </w:p>
    <w:p w14:paraId="6C2BCE91" w14:textId="77777777" w:rsidR="00822862" w:rsidRPr="00822862" w:rsidRDefault="00822862" w:rsidP="00EE3961">
      <w:pPr>
        <w:pStyle w:val="ListParagraph"/>
        <w:numPr>
          <w:ilvl w:val="0"/>
          <w:numId w:val="1"/>
        </w:numPr>
        <w:spacing w:line="240" w:lineRule="auto"/>
        <w:contextualSpacing w:val="0"/>
        <w:rPr>
          <w:rFonts w:ascii="Times New Roman" w:hAnsi="Times New Roman" w:cs="Times New Roman"/>
          <w:vanish/>
          <w:lang w:val="en-US"/>
        </w:rPr>
      </w:pPr>
    </w:p>
    <w:p w14:paraId="1200463C" w14:textId="77777777" w:rsidR="00822862" w:rsidRPr="00822862" w:rsidRDefault="00822862" w:rsidP="00EE3961">
      <w:pPr>
        <w:pStyle w:val="ListParagraph"/>
        <w:numPr>
          <w:ilvl w:val="0"/>
          <w:numId w:val="1"/>
        </w:numPr>
        <w:spacing w:line="240" w:lineRule="auto"/>
        <w:contextualSpacing w:val="0"/>
        <w:rPr>
          <w:rFonts w:ascii="Times New Roman" w:hAnsi="Times New Roman" w:cs="Times New Roman"/>
          <w:vanish/>
          <w:lang w:val="en-US"/>
        </w:rPr>
      </w:pPr>
    </w:p>
    <w:p w14:paraId="0AA77136" w14:textId="1124ABFA" w:rsidR="00DF789F" w:rsidRDefault="004D3910" w:rsidP="00291CCE">
      <w:pPr>
        <w:pStyle w:val="NoSpacing"/>
        <w:ind w:left="-288" w:right="-288"/>
        <w:rPr>
          <w:rFonts w:ascii="Times New Roman" w:hAnsi="Times New Roman" w:cs="Times New Roman"/>
          <w:lang w:val="en-US"/>
        </w:rPr>
      </w:pPr>
      <w:r w:rsidRPr="004D3910">
        <w:rPr>
          <w:rFonts w:ascii="Times New Roman" w:hAnsi="Times New Roman" w:cs="Times New Roman"/>
          <w:b/>
          <w:bCs/>
          <w:u w:val="single"/>
          <w:lang w:val="en-US"/>
        </w:rPr>
        <w:t>3.1</w:t>
      </w:r>
      <w:r>
        <w:rPr>
          <w:rFonts w:ascii="Times New Roman" w:hAnsi="Times New Roman" w:cs="Times New Roman"/>
          <w:lang w:val="en-US"/>
        </w:rPr>
        <w:t xml:space="preserve">   </w:t>
      </w:r>
      <w:r w:rsidR="00822862">
        <w:rPr>
          <w:rFonts w:ascii="Times New Roman" w:hAnsi="Times New Roman" w:cs="Times New Roman"/>
          <w:lang w:val="en-US"/>
        </w:rPr>
        <w:t xml:space="preserve">A meeting </w:t>
      </w:r>
      <w:r w:rsidR="00822862" w:rsidRPr="00822862">
        <w:rPr>
          <w:rFonts w:ascii="Times New Roman" w:hAnsi="Times New Roman" w:cs="Times New Roman"/>
          <w:lang w:val="en-US"/>
        </w:rPr>
        <w:t xml:space="preserve">of the </w:t>
      </w:r>
      <w:r w:rsidR="0094611F">
        <w:rPr>
          <w:rFonts w:ascii="Times New Roman" w:hAnsi="Times New Roman" w:cs="Times New Roman"/>
          <w:lang w:val="en-US"/>
        </w:rPr>
        <w:t>Association</w:t>
      </w:r>
      <w:r w:rsidR="00822862" w:rsidRPr="00822862">
        <w:rPr>
          <w:rFonts w:ascii="Times New Roman" w:hAnsi="Times New Roman" w:cs="Times New Roman"/>
          <w:lang w:val="en-US"/>
        </w:rPr>
        <w:t xml:space="preserve"> must be held at least once each year. Board meetings are held monthly.  Special meetings maybe called by the </w:t>
      </w:r>
      <w:r w:rsidR="00E8463C">
        <w:rPr>
          <w:rFonts w:ascii="Times New Roman" w:hAnsi="Times New Roman" w:cs="Times New Roman"/>
          <w:lang w:val="en-US"/>
        </w:rPr>
        <w:t>P</w:t>
      </w:r>
      <w:r w:rsidR="00822862" w:rsidRPr="00822862">
        <w:rPr>
          <w:rFonts w:ascii="Times New Roman" w:hAnsi="Times New Roman" w:cs="Times New Roman"/>
          <w:lang w:val="en-US"/>
        </w:rPr>
        <w:t xml:space="preserve">resident, </w:t>
      </w:r>
      <w:proofErr w:type="gramStart"/>
      <w:r w:rsidR="00822862" w:rsidRPr="00822862">
        <w:rPr>
          <w:rFonts w:ascii="Times New Roman" w:hAnsi="Times New Roman" w:cs="Times New Roman"/>
          <w:lang w:val="en-US"/>
        </w:rPr>
        <w:t>a majority of</w:t>
      </w:r>
      <w:proofErr w:type="gramEnd"/>
      <w:r w:rsidR="00822862" w:rsidRPr="00822862">
        <w:rPr>
          <w:rFonts w:ascii="Times New Roman" w:hAnsi="Times New Roman" w:cs="Times New Roman"/>
          <w:lang w:val="en-US"/>
        </w:rPr>
        <w:t xml:space="preserve"> the </w:t>
      </w:r>
      <w:r w:rsidR="00F73299">
        <w:rPr>
          <w:rFonts w:ascii="Times New Roman" w:hAnsi="Times New Roman" w:cs="Times New Roman"/>
          <w:lang w:val="en-US"/>
        </w:rPr>
        <w:t>Board of Directors</w:t>
      </w:r>
      <w:r w:rsidR="00822862" w:rsidRPr="00822862">
        <w:rPr>
          <w:rFonts w:ascii="Times New Roman" w:hAnsi="Times New Roman" w:cs="Times New Roman"/>
          <w:lang w:val="en-US"/>
        </w:rPr>
        <w:t xml:space="preserve"> or by </w:t>
      </w:r>
      <w:r w:rsidR="00D673A0">
        <w:rPr>
          <w:rFonts w:ascii="Times New Roman" w:hAnsi="Times New Roman" w:cs="Times New Roman"/>
          <w:lang w:val="en-US"/>
        </w:rPr>
        <w:t>O</w:t>
      </w:r>
      <w:r w:rsidR="00822862" w:rsidRPr="00822862">
        <w:rPr>
          <w:rFonts w:ascii="Times New Roman" w:hAnsi="Times New Roman" w:cs="Times New Roman"/>
          <w:lang w:val="en-US"/>
        </w:rPr>
        <w:t xml:space="preserve">wners having 10% of the votes in the </w:t>
      </w:r>
      <w:r w:rsidR="0094611F">
        <w:rPr>
          <w:rFonts w:ascii="Times New Roman" w:hAnsi="Times New Roman" w:cs="Times New Roman"/>
          <w:lang w:val="en-US"/>
        </w:rPr>
        <w:t>Association</w:t>
      </w:r>
      <w:r w:rsidR="00715DCA">
        <w:rPr>
          <w:rFonts w:ascii="Times New Roman" w:hAnsi="Times New Roman" w:cs="Times New Roman"/>
          <w:lang w:val="en-US"/>
        </w:rPr>
        <w:t>.</w:t>
      </w:r>
    </w:p>
    <w:p w14:paraId="11D0D093" w14:textId="77777777" w:rsidR="00715DCA" w:rsidRPr="00DF789F" w:rsidRDefault="00715DCA" w:rsidP="00291CCE">
      <w:pPr>
        <w:pStyle w:val="NoSpacing"/>
        <w:ind w:left="-288" w:right="-288"/>
        <w:rPr>
          <w:rFonts w:ascii="Times New Roman" w:hAnsi="Times New Roman" w:cs="Times New Roman"/>
          <w:lang w:val="en-US"/>
        </w:rPr>
      </w:pPr>
    </w:p>
    <w:p w14:paraId="0D963283" w14:textId="03B569F4" w:rsidR="005B32D1" w:rsidRDefault="004D3910" w:rsidP="00291CCE">
      <w:pPr>
        <w:pStyle w:val="NoSpacing"/>
        <w:ind w:left="-288" w:right="-288"/>
        <w:rPr>
          <w:rFonts w:ascii="Times New Roman" w:hAnsi="Times New Roman" w:cs="Times New Roman"/>
          <w:lang w:val="en-US"/>
        </w:rPr>
      </w:pPr>
      <w:r w:rsidRPr="004D3910">
        <w:rPr>
          <w:rFonts w:ascii="Times New Roman" w:hAnsi="Times New Roman" w:cs="Times New Roman"/>
          <w:b/>
          <w:bCs/>
          <w:u w:val="single"/>
          <w:lang w:val="en-US"/>
        </w:rPr>
        <w:t>3.2</w:t>
      </w:r>
      <w:r>
        <w:rPr>
          <w:rFonts w:ascii="Times New Roman" w:hAnsi="Times New Roman" w:cs="Times New Roman"/>
          <w:lang w:val="en-US"/>
        </w:rPr>
        <w:t xml:space="preserve">   </w:t>
      </w:r>
      <w:r w:rsidR="00715DCA" w:rsidRPr="00715DCA">
        <w:rPr>
          <w:rFonts w:ascii="Times New Roman" w:hAnsi="Times New Roman" w:cs="Times New Roman"/>
          <w:lang w:val="en-US"/>
        </w:rPr>
        <w:t xml:space="preserve">Not less than fourteen days (14) nor more than fifty days (50) in advance of any meeting of the </w:t>
      </w:r>
      <w:r w:rsidR="0094611F">
        <w:rPr>
          <w:rFonts w:ascii="Times New Roman" w:hAnsi="Times New Roman" w:cs="Times New Roman"/>
          <w:lang w:val="en-US"/>
        </w:rPr>
        <w:t>Association</w:t>
      </w:r>
      <w:r w:rsidR="00715DCA" w:rsidRPr="00715DCA">
        <w:rPr>
          <w:rFonts w:ascii="Times New Roman" w:hAnsi="Times New Roman" w:cs="Times New Roman"/>
          <w:lang w:val="en-US"/>
        </w:rPr>
        <w:t xml:space="preserve">, the </w:t>
      </w:r>
      <w:r w:rsidR="00D673A0">
        <w:rPr>
          <w:rFonts w:ascii="Times New Roman" w:hAnsi="Times New Roman" w:cs="Times New Roman"/>
          <w:lang w:val="en-US"/>
        </w:rPr>
        <w:t>S</w:t>
      </w:r>
      <w:r w:rsidR="00715DCA" w:rsidRPr="00715DCA">
        <w:rPr>
          <w:rFonts w:ascii="Times New Roman" w:hAnsi="Times New Roman" w:cs="Times New Roman"/>
          <w:lang w:val="en-US"/>
        </w:rPr>
        <w:t xml:space="preserve">ecretary or other officers specified in the </w:t>
      </w:r>
      <w:r w:rsidR="00B17794">
        <w:rPr>
          <w:rFonts w:ascii="Times New Roman" w:hAnsi="Times New Roman" w:cs="Times New Roman"/>
          <w:lang w:val="en-US"/>
        </w:rPr>
        <w:t>By-Laws</w:t>
      </w:r>
      <w:r w:rsidR="00715DCA" w:rsidRPr="00715DCA">
        <w:rPr>
          <w:rFonts w:ascii="Times New Roman" w:hAnsi="Times New Roman" w:cs="Times New Roman"/>
          <w:lang w:val="en-US"/>
        </w:rPr>
        <w:t xml:space="preserve"> shall cause notice of the meeting to all homeowners. Notice of the meeting maybe hand delivered or sent by first class United States mail to the mailing address of the </w:t>
      </w:r>
      <w:r w:rsidR="004E1D9F">
        <w:rPr>
          <w:rFonts w:ascii="Times New Roman" w:hAnsi="Times New Roman" w:cs="Times New Roman"/>
          <w:lang w:val="en-US"/>
        </w:rPr>
        <w:t>o</w:t>
      </w:r>
      <w:r w:rsidR="00715DCA" w:rsidRPr="00715DCA">
        <w:rPr>
          <w:rFonts w:ascii="Times New Roman" w:hAnsi="Times New Roman" w:cs="Times New Roman"/>
          <w:lang w:val="en-US"/>
        </w:rPr>
        <w:t>wner or any other address designated in writing by the owner. Notice of meetings may also be placed on the web site and in the monthly newsletter.</w:t>
      </w:r>
    </w:p>
    <w:p w14:paraId="130500E7" w14:textId="77777777" w:rsidR="00715DCA" w:rsidRDefault="00715DCA" w:rsidP="00291CCE">
      <w:pPr>
        <w:pStyle w:val="ListParagraph"/>
        <w:ind w:left="-288" w:right="-288"/>
        <w:contextualSpacing w:val="0"/>
        <w:rPr>
          <w:rFonts w:ascii="Times New Roman" w:hAnsi="Times New Roman" w:cs="Times New Roman"/>
          <w:lang w:val="en-US"/>
        </w:rPr>
      </w:pPr>
    </w:p>
    <w:p w14:paraId="1270F8C9" w14:textId="4D5B274F" w:rsidR="00715DCA" w:rsidRDefault="004D3910" w:rsidP="00291CCE">
      <w:pPr>
        <w:pStyle w:val="NoSpacing"/>
        <w:ind w:left="-288" w:right="-288"/>
        <w:rPr>
          <w:rFonts w:ascii="Times New Roman" w:hAnsi="Times New Roman" w:cs="Times New Roman"/>
          <w:lang w:val="en-US"/>
        </w:rPr>
      </w:pPr>
      <w:r w:rsidRPr="00FA3FB1">
        <w:rPr>
          <w:rFonts w:ascii="Times New Roman" w:hAnsi="Times New Roman" w:cs="Times New Roman"/>
          <w:b/>
          <w:bCs/>
          <w:u w:val="single"/>
          <w:lang w:val="en-US"/>
        </w:rPr>
        <w:t>3.</w:t>
      </w:r>
      <w:r w:rsidR="00FA3FB1" w:rsidRPr="00FA3FB1">
        <w:rPr>
          <w:rFonts w:ascii="Times New Roman" w:hAnsi="Times New Roman" w:cs="Times New Roman"/>
          <w:b/>
          <w:bCs/>
          <w:u w:val="single"/>
          <w:lang w:val="en-US"/>
        </w:rPr>
        <w:t>3</w:t>
      </w:r>
      <w:r w:rsidR="00FA3FB1">
        <w:rPr>
          <w:rFonts w:ascii="Times New Roman" w:hAnsi="Times New Roman" w:cs="Times New Roman"/>
          <w:lang w:val="en-US"/>
        </w:rPr>
        <w:t xml:space="preserve">   </w:t>
      </w:r>
      <w:r w:rsidR="00715DCA" w:rsidRPr="00715DCA">
        <w:rPr>
          <w:rFonts w:ascii="Times New Roman" w:hAnsi="Times New Roman" w:cs="Times New Roman"/>
          <w:lang w:val="en-US"/>
        </w:rPr>
        <w:t xml:space="preserve">The notice of any meeting shall state the time, date and place of the meeting and the business to be placed on the agenda by the </w:t>
      </w:r>
      <w:r w:rsidR="00F73299">
        <w:rPr>
          <w:rFonts w:ascii="Times New Roman" w:hAnsi="Times New Roman" w:cs="Times New Roman"/>
          <w:lang w:val="en-US"/>
        </w:rPr>
        <w:t>Board of Directors</w:t>
      </w:r>
      <w:r w:rsidR="00715DCA" w:rsidRPr="00715DCA">
        <w:rPr>
          <w:rFonts w:ascii="Times New Roman" w:hAnsi="Times New Roman" w:cs="Times New Roman"/>
          <w:lang w:val="en-US"/>
        </w:rPr>
        <w:t xml:space="preserve"> for a vote by the homeowners</w:t>
      </w:r>
      <w:r w:rsidR="002E0991">
        <w:rPr>
          <w:rFonts w:ascii="Times New Roman" w:hAnsi="Times New Roman" w:cs="Times New Roman"/>
          <w:lang w:val="en-US"/>
        </w:rPr>
        <w:t xml:space="preserve"> including proposed amendments </w:t>
      </w:r>
      <w:r w:rsidR="00421C50">
        <w:rPr>
          <w:rFonts w:ascii="Times New Roman" w:hAnsi="Times New Roman" w:cs="Times New Roman"/>
          <w:lang w:val="en-US"/>
        </w:rPr>
        <w:t>to the Governing Documents</w:t>
      </w:r>
      <w:r w:rsidR="00FF6D60">
        <w:rPr>
          <w:rFonts w:ascii="Times New Roman" w:hAnsi="Times New Roman" w:cs="Times New Roman"/>
          <w:lang w:val="en-US"/>
        </w:rPr>
        <w:t>, budget and removal of a director</w:t>
      </w:r>
      <w:r w:rsidR="00CE7B4E">
        <w:rPr>
          <w:rFonts w:ascii="Times New Roman" w:hAnsi="Times New Roman" w:cs="Times New Roman"/>
          <w:lang w:val="en-US"/>
        </w:rPr>
        <w:t xml:space="preserve"> or directors</w:t>
      </w:r>
      <w:r w:rsidR="00715DCA" w:rsidRPr="00715DCA">
        <w:rPr>
          <w:rFonts w:ascii="Times New Roman" w:hAnsi="Times New Roman" w:cs="Times New Roman"/>
          <w:lang w:val="en-US"/>
        </w:rPr>
        <w:t>.</w:t>
      </w:r>
    </w:p>
    <w:p w14:paraId="177947B1" w14:textId="77777777" w:rsidR="00715DCA" w:rsidRDefault="00715DCA" w:rsidP="00291CCE">
      <w:pPr>
        <w:pStyle w:val="ListParagraph"/>
        <w:ind w:left="-288" w:right="-288"/>
        <w:contextualSpacing w:val="0"/>
        <w:rPr>
          <w:rFonts w:ascii="Times New Roman" w:hAnsi="Times New Roman" w:cs="Times New Roman"/>
          <w:lang w:val="en-US"/>
        </w:rPr>
      </w:pPr>
    </w:p>
    <w:p w14:paraId="2F8AE012" w14:textId="59CE2B4F" w:rsidR="00715DCA" w:rsidRPr="00E7276E" w:rsidRDefault="00FA3FB1" w:rsidP="00291CCE">
      <w:pPr>
        <w:pStyle w:val="NoSpacing"/>
        <w:ind w:left="-288" w:right="-288"/>
        <w:rPr>
          <w:rFonts w:ascii="Times New Roman" w:hAnsi="Times New Roman" w:cs="Times New Roman"/>
          <w:lang w:val="en-US"/>
        </w:rPr>
      </w:pPr>
      <w:r w:rsidRPr="00FA3FB1">
        <w:rPr>
          <w:rFonts w:ascii="Times New Roman" w:hAnsi="Times New Roman" w:cs="Times New Roman"/>
          <w:b/>
          <w:bCs/>
          <w:u w:val="single"/>
          <w:lang w:val="en-US"/>
        </w:rPr>
        <w:t>3.4</w:t>
      </w:r>
      <w:r>
        <w:rPr>
          <w:rFonts w:ascii="Times New Roman" w:hAnsi="Times New Roman" w:cs="Times New Roman"/>
          <w:lang w:val="en-US"/>
        </w:rPr>
        <w:t xml:space="preserve">   </w:t>
      </w:r>
      <w:r w:rsidR="00715DCA" w:rsidRPr="00715DCA">
        <w:rPr>
          <w:rFonts w:ascii="Times New Roman" w:hAnsi="Times New Roman" w:cs="Times New Roman"/>
          <w:lang w:val="en-US"/>
        </w:rPr>
        <w:t xml:space="preserve">Meetings of the </w:t>
      </w:r>
      <w:r w:rsidR="0094611F">
        <w:rPr>
          <w:rFonts w:ascii="Times New Roman" w:hAnsi="Times New Roman" w:cs="Times New Roman"/>
          <w:lang w:val="en-US"/>
        </w:rPr>
        <w:t>Association</w:t>
      </w:r>
      <w:r w:rsidR="00715DCA" w:rsidRPr="00715DCA">
        <w:rPr>
          <w:rFonts w:ascii="Times New Roman" w:hAnsi="Times New Roman" w:cs="Times New Roman"/>
          <w:lang w:val="en-US"/>
        </w:rPr>
        <w:t xml:space="preserve"> may be conducted </w:t>
      </w:r>
      <w:r w:rsidR="0080125C">
        <w:rPr>
          <w:rFonts w:ascii="Times New Roman" w:hAnsi="Times New Roman" w:cs="Times New Roman"/>
          <w:lang w:val="en-US"/>
        </w:rPr>
        <w:t>via telephone</w:t>
      </w:r>
      <w:r w:rsidR="00715DCA" w:rsidRPr="00715DCA">
        <w:rPr>
          <w:rFonts w:ascii="Times New Roman" w:hAnsi="Times New Roman" w:cs="Times New Roman"/>
          <w:lang w:val="en-US"/>
        </w:rPr>
        <w:t>, video, or other conferencing process if the meeting notice states the process to be used and explains how homeowners may participate directly or at a central locatio</w:t>
      </w:r>
      <w:r w:rsidR="00C002C8">
        <w:rPr>
          <w:rFonts w:ascii="Times New Roman" w:hAnsi="Times New Roman" w:cs="Times New Roman"/>
          <w:lang w:val="en-US"/>
        </w:rPr>
        <w:t>n</w:t>
      </w:r>
      <w:r w:rsidR="00715DCA" w:rsidRPr="00715DCA">
        <w:rPr>
          <w:rFonts w:ascii="Times New Roman" w:hAnsi="Times New Roman" w:cs="Times New Roman"/>
          <w:lang w:val="en-US"/>
        </w:rPr>
        <w:t>. The process must provide all homeowners the opportunity to hear and perceive the discussion and comment.</w:t>
      </w:r>
    </w:p>
    <w:p w14:paraId="0AFFCB29" w14:textId="77777777" w:rsidR="00715DCA" w:rsidRDefault="00715DCA" w:rsidP="00291CCE">
      <w:pPr>
        <w:pStyle w:val="ListParagraph"/>
        <w:ind w:left="-288" w:right="-288"/>
        <w:contextualSpacing w:val="0"/>
        <w:rPr>
          <w:rFonts w:ascii="Times New Roman" w:hAnsi="Times New Roman" w:cs="Times New Roman"/>
          <w:lang w:val="en-US"/>
        </w:rPr>
      </w:pPr>
    </w:p>
    <w:p w14:paraId="76275D74" w14:textId="63C7CDFB" w:rsidR="002D4129" w:rsidRPr="002D4129" w:rsidRDefault="00FA3FB1" w:rsidP="00291CCE">
      <w:pPr>
        <w:pStyle w:val="NoSpacing"/>
        <w:ind w:left="-288" w:right="-288"/>
        <w:rPr>
          <w:rFonts w:ascii="Times New Roman" w:hAnsi="Times New Roman" w:cs="Times New Roman"/>
          <w:lang w:val="en-US"/>
        </w:rPr>
      </w:pPr>
      <w:r w:rsidRPr="00FA3FB1">
        <w:rPr>
          <w:rFonts w:ascii="Times New Roman" w:hAnsi="Times New Roman" w:cs="Times New Roman"/>
          <w:b/>
          <w:bCs/>
          <w:u w:val="single"/>
          <w:lang w:val="en-US"/>
        </w:rPr>
        <w:t>3.5</w:t>
      </w:r>
      <w:r>
        <w:rPr>
          <w:rFonts w:ascii="Times New Roman" w:hAnsi="Times New Roman" w:cs="Times New Roman"/>
          <w:lang w:val="en-US"/>
        </w:rPr>
        <w:t xml:space="preserve">   </w:t>
      </w:r>
      <w:r w:rsidR="00715DCA" w:rsidRPr="00715DCA">
        <w:rPr>
          <w:rFonts w:ascii="Times New Roman" w:hAnsi="Times New Roman" w:cs="Times New Roman"/>
          <w:lang w:val="en-US"/>
        </w:rPr>
        <w:t>Annual meeting</w:t>
      </w:r>
      <w:r w:rsidR="00663B8B">
        <w:rPr>
          <w:rFonts w:ascii="Times New Roman" w:hAnsi="Times New Roman" w:cs="Times New Roman"/>
          <w:lang w:val="en-US"/>
        </w:rPr>
        <w:t>.</w:t>
      </w:r>
      <w:r w:rsidR="00715DCA" w:rsidRPr="00715DCA">
        <w:rPr>
          <w:rFonts w:ascii="Times New Roman" w:hAnsi="Times New Roman" w:cs="Times New Roman"/>
          <w:lang w:val="en-US"/>
        </w:rPr>
        <w:t xml:space="preserve"> </w:t>
      </w:r>
      <w:r w:rsidR="00663B8B">
        <w:rPr>
          <w:rFonts w:ascii="Times New Roman" w:hAnsi="Times New Roman" w:cs="Times New Roman"/>
          <w:lang w:val="en-US"/>
        </w:rPr>
        <w:t>T</w:t>
      </w:r>
      <w:r w:rsidR="00715DCA" w:rsidRPr="00715DCA">
        <w:rPr>
          <w:rFonts w:ascii="Times New Roman" w:hAnsi="Times New Roman" w:cs="Times New Roman"/>
          <w:lang w:val="en-US"/>
        </w:rPr>
        <w:t xml:space="preserve">here shall be an </w:t>
      </w:r>
      <w:r w:rsidR="00663B8B">
        <w:rPr>
          <w:rFonts w:ascii="Times New Roman" w:hAnsi="Times New Roman" w:cs="Times New Roman"/>
          <w:lang w:val="en-US"/>
        </w:rPr>
        <w:t>A</w:t>
      </w:r>
      <w:r w:rsidR="00715DCA" w:rsidRPr="00715DCA">
        <w:rPr>
          <w:rFonts w:ascii="Times New Roman" w:hAnsi="Times New Roman" w:cs="Times New Roman"/>
          <w:lang w:val="en-US"/>
        </w:rPr>
        <w:t xml:space="preserve">nnual </w:t>
      </w:r>
      <w:r w:rsidR="004465FE">
        <w:rPr>
          <w:rFonts w:ascii="Times New Roman" w:hAnsi="Times New Roman" w:cs="Times New Roman"/>
          <w:lang w:val="en-US"/>
        </w:rPr>
        <w:t>M</w:t>
      </w:r>
      <w:r w:rsidR="00715DCA" w:rsidRPr="00715DCA">
        <w:rPr>
          <w:rFonts w:ascii="Times New Roman" w:hAnsi="Times New Roman" w:cs="Times New Roman"/>
          <w:lang w:val="en-US"/>
        </w:rPr>
        <w:t xml:space="preserve">eeting of the </w:t>
      </w:r>
      <w:r w:rsidR="004465FE">
        <w:rPr>
          <w:rFonts w:ascii="Times New Roman" w:hAnsi="Times New Roman" w:cs="Times New Roman"/>
          <w:lang w:val="en-US"/>
        </w:rPr>
        <w:t>O</w:t>
      </w:r>
      <w:r w:rsidR="00715DCA" w:rsidRPr="00715DCA">
        <w:rPr>
          <w:rFonts w:ascii="Times New Roman" w:hAnsi="Times New Roman" w:cs="Times New Roman"/>
          <w:lang w:val="en-US"/>
        </w:rPr>
        <w:t xml:space="preserve">wners of the </w:t>
      </w:r>
      <w:r w:rsidR="0094611F">
        <w:rPr>
          <w:rFonts w:ascii="Times New Roman" w:hAnsi="Times New Roman" w:cs="Times New Roman"/>
          <w:lang w:val="en-US"/>
        </w:rPr>
        <w:t>Association</w:t>
      </w:r>
      <w:r w:rsidR="00715DCA" w:rsidRPr="00715DCA">
        <w:rPr>
          <w:rFonts w:ascii="Times New Roman" w:hAnsi="Times New Roman" w:cs="Times New Roman"/>
          <w:lang w:val="en-US"/>
        </w:rPr>
        <w:t xml:space="preserve"> in the last quarter of the fiscal year. Written notice from the Board will designate the time and place of the meeting and the business to be placed on the agenda for a vote by the homeowners</w:t>
      </w:r>
      <w:r w:rsidR="005157E9">
        <w:rPr>
          <w:rFonts w:ascii="Times New Roman" w:hAnsi="Times New Roman" w:cs="Times New Roman"/>
          <w:lang w:val="en-US"/>
        </w:rPr>
        <w:t xml:space="preserve">. </w:t>
      </w:r>
      <w:r w:rsidR="007D401E">
        <w:rPr>
          <w:rFonts w:ascii="Times New Roman" w:hAnsi="Times New Roman" w:cs="Times New Roman"/>
          <w:lang w:val="en-US"/>
        </w:rPr>
        <w:t>Discussions</w:t>
      </w:r>
      <w:r w:rsidR="005157E9">
        <w:rPr>
          <w:rFonts w:ascii="Times New Roman" w:hAnsi="Times New Roman" w:cs="Times New Roman"/>
          <w:lang w:val="en-US"/>
        </w:rPr>
        <w:t xml:space="preserve"> includ</w:t>
      </w:r>
      <w:r w:rsidR="00F41EC5">
        <w:rPr>
          <w:rFonts w:ascii="Times New Roman" w:hAnsi="Times New Roman" w:cs="Times New Roman"/>
          <w:lang w:val="en-US"/>
        </w:rPr>
        <w:t>e</w:t>
      </w:r>
      <w:r w:rsidR="00715DCA" w:rsidRPr="00715DCA">
        <w:rPr>
          <w:rFonts w:ascii="Times New Roman" w:hAnsi="Times New Roman" w:cs="Times New Roman"/>
          <w:lang w:val="en-US"/>
        </w:rPr>
        <w:t xml:space="preserve"> changes to </w:t>
      </w:r>
      <w:r w:rsidR="00232B08">
        <w:rPr>
          <w:rFonts w:ascii="Times New Roman" w:hAnsi="Times New Roman" w:cs="Times New Roman"/>
          <w:lang w:val="en-US"/>
        </w:rPr>
        <w:t xml:space="preserve">the </w:t>
      </w:r>
      <w:r w:rsidR="00715DCA" w:rsidRPr="00715DCA">
        <w:rPr>
          <w:rFonts w:ascii="Times New Roman" w:hAnsi="Times New Roman" w:cs="Times New Roman"/>
          <w:lang w:val="en-US"/>
        </w:rPr>
        <w:t>budge</w:t>
      </w:r>
      <w:r w:rsidR="00F41EC5">
        <w:rPr>
          <w:rFonts w:ascii="Times New Roman" w:hAnsi="Times New Roman" w:cs="Times New Roman"/>
          <w:lang w:val="en-US"/>
        </w:rPr>
        <w:t xml:space="preserve">t, </w:t>
      </w:r>
      <w:r w:rsidR="00715DCA" w:rsidRPr="00715DCA">
        <w:rPr>
          <w:rFonts w:ascii="Times New Roman" w:hAnsi="Times New Roman" w:cs="Times New Roman"/>
          <w:lang w:val="en-US"/>
        </w:rPr>
        <w:t xml:space="preserve">dues assessments, and the election of the new </w:t>
      </w:r>
      <w:r w:rsidR="00B75A34">
        <w:rPr>
          <w:rFonts w:ascii="Times New Roman" w:hAnsi="Times New Roman" w:cs="Times New Roman"/>
          <w:lang w:val="en-US"/>
        </w:rPr>
        <w:t>B</w:t>
      </w:r>
      <w:r w:rsidR="00715DCA" w:rsidRPr="00715DCA">
        <w:rPr>
          <w:rFonts w:ascii="Times New Roman" w:hAnsi="Times New Roman" w:cs="Times New Roman"/>
          <w:lang w:val="en-US"/>
        </w:rPr>
        <w:t>oard.</w:t>
      </w:r>
    </w:p>
    <w:p w14:paraId="02E980F6" w14:textId="4FCAA75C" w:rsidR="008F5A8F" w:rsidRPr="008F5A8F" w:rsidRDefault="00B24BB8" w:rsidP="00291CCE">
      <w:pPr>
        <w:pStyle w:val="NoSpacing"/>
        <w:ind w:left="-288" w:right="-288"/>
        <w:rPr>
          <w:rFonts w:ascii="Times New Roman" w:hAnsi="Times New Roman" w:cs="Times New Roman"/>
          <w:lang w:val="en-US"/>
        </w:rPr>
      </w:pPr>
      <w:r>
        <w:rPr>
          <w:rFonts w:ascii="Times New Roman" w:hAnsi="Times New Roman" w:cs="Times New Roman"/>
          <w:lang w:val="en-US"/>
        </w:rPr>
        <w:t xml:space="preserve">   </w:t>
      </w:r>
      <w:r w:rsidRPr="00B24BB8">
        <w:rPr>
          <w:rFonts w:ascii="Times New Roman" w:hAnsi="Times New Roman" w:cs="Times New Roman"/>
          <w:b/>
          <w:bCs/>
          <w:u w:val="single"/>
          <w:lang w:val="en-US"/>
        </w:rPr>
        <w:t>3.5.1</w:t>
      </w:r>
      <w:r>
        <w:rPr>
          <w:rFonts w:ascii="Times New Roman" w:hAnsi="Times New Roman" w:cs="Times New Roman"/>
          <w:lang w:val="en-US"/>
        </w:rPr>
        <w:t xml:space="preserve"> </w:t>
      </w:r>
      <w:r w:rsidR="00715DCA" w:rsidRPr="00715DCA">
        <w:rPr>
          <w:rFonts w:ascii="Times New Roman" w:hAnsi="Times New Roman" w:cs="Times New Roman"/>
          <w:lang w:val="en-US"/>
        </w:rPr>
        <w:t xml:space="preserve">At each </w:t>
      </w:r>
      <w:r w:rsidR="0005178B">
        <w:rPr>
          <w:rFonts w:ascii="Times New Roman" w:hAnsi="Times New Roman" w:cs="Times New Roman"/>
          <w:lang w:val="en-US"/>
        </w:rPr>
        <w:t>A</w:t>
      </w:r>
      <w:r w:rsidR="00715DCA" w:rsidRPr="00715DCA">
        <w:rPr>
          <w:rFonts w:ascii="Times New Roman" w:hAnsi="Times New Roman" w:cs="Times New Roman"/>
          <w:lang w:val="en-US"/>
        </w:rPr>
        <w:t xml:space="preserve">nnual </w:t>
      </w:r>
      <w:r w:rsidR="0005178B">
        <w:rPr>
          <w:rFonts w:ascii="Times New Roman" w:hAnsi="Times New Roman" w:cs="Times New Roman"/>
          <w:lang w:val="en-US"/>
        </w:rPr>
        <w:t>M</w:t>
      </w:r>
      <w:r w:rsidR="00715DCA" w:rsidRPr="00715DCA">
        <w:rPr>
          <w:rFonts w:ascii="Times New Roman" w:hAnsi="Times New Roman" w:cs="Times New Roman"/>
          <w:lang w:val="en-US"/>
        </w:rPr>
        <w:t xml:space="preserve">eeting the members will elect by majority vote of those present at the meeting and those absentee ballots received by </w:t>
      </w:r>
      <w:r w:rsidR="00082DCB">
        <w:rPr>
          <w:rFonts w:ascii="Times New Roman" w:hAnsi="Times New Roman" w:cs="Times New Roman"/>
          <w:lang w:val="en-US"/>
        </w:rPr>
        <w:t xml:space="preserve">the </w:t>
      </w:r>
      <w:r w:rsidR="00715DCA" w:rsidRPr="00715DCA">
        <w:rPr>
          <w:rFonts w:ascii="Times New Roman" w:hAnsi="Times New Roman" w:cs="Times New Roman"/>
          <w:lang w:val="en-US"/>
        </w:rPr>
        <w:t xml:space="preserve">designated due date, individuals to serve on </w:t>
      </w:r>
      <w:r w:rsidR="00B17794">
        <w:rPr>
          <w:rFonts w:ascii="Times New Roman" w:hAnsi="Times New Roman" w:cs="Times New Roman"/>
          <w:lang w:val="en-US"/>
        </w:rPr>
        <w:t>the Board</w:t>
      </w:r>
      <w:r w:rsidR="00715DCA" w:rsidRPr="00715DCA">
        <w:rPr>
          <w:rFonts w:ascii="Times New Roman" w:hAnsi="Times New Roman" w:cs="Times New Roman"/>
          <w:lang w:val="en-US"/>
        </w:rPr>
        <w:t xml:space="preserve"> for a two-year term. The ballots will be opened at the annual meeting by the election committee and the results announced.</w:t>
      </w:r>
    </w:p>
    <w:p w14:paraId="1416C509" w14:textId="3C76FFD1" w:rsidR="00715DCA" w:rsidRPr="00715DCA" w:rsidRDefault="00B24BB8" w:rsidP="00291CCE">
      <w:pPr>
        <w:pStyle w:val="NoSpacing"/>
        <w:ind w:left="-288" w:right="-288"/>
        <w:rPr>
          <w:rFonts w:ascii="Times New Roman" w:hAnsi="Times New Roman" w:cs="Times New Roman"/>
          <w:lang w:val="en-US"/>
        </w:rPr>
      </w:pPr>
      <w:r>
        <w:rPr>
          <w:rFonts w:ascii="Times New Roman" w:hAnsi="Times New Roman" w:cs="Times New Roman"/>
          <w:lang w:val="en-US"/>
        </w:rPr>
        <w:t xml:space="preserve">   </w:t>
      </w:r>
      <w:r w:rsidRPr="002F0FFB">
        <w:rPr>
          <w:rFonts w:ascii="Times New Roman" w:hAnsi="Times New Roman" w:cs="Times New Roman"/>
          <w:b/>
          <w:bCs/>
          <w:u w:val="single"/>
          <w:lang w:val="en-US"/>
        </w:rPr>
        <w:t>3.5.2</w:t>
      </w:r>
      <w:r>
        <w:rPr>
          <w:rFonts w:ascii="Times New Roman" w:hAnsi="Times New Roman" w:cs="Times New Roman"/>
          <w:lang w:val="en-US"/>
        </w:rPr>
        <w:t xml:space="preserve"> </w:t>
      </w:r>
      <w:r w:rsidR="00715DCA" w:rsidRPr="00715DCA">
        <w:rPr>
          <w:rFonts w:ascii="Times New Roman" w:hAnsi="Times New Roman" w:cs="Times New Roman"/>
          <w:lang w:val="en-US"/>
        </w:rPr>
        <w:t>Each Lot is entitled to ONE</w:t>
      </w:r>
      <w:r w:rsidR="00566ED4">
        <w:rPr>
          <w:rFonts w:ascii="Times New Roman" w:hAnsi="Times New Roman" w:cs="Times New Roman"/>
          <w:lang w:val="en-US"/>
        </w:rPr>
        <w:t xml:space="preserve"> (1)</w:t>
      </w:r>
      <w:r w:rsidR="00715DCA" w:rsidRPr="00715DCA">
        <w:rPr>
          <w:rFonts w:ascii="Times New Roman" w:hAnsi="Times New Roman" w:cs="Times New Roman"/>
          <w:lang w:val="en-US"/>
        </w:rPr>
        <w:t xml:space="preserve"> vote and votes for Directors are non-cumulative.</w:t>
      </w:r>
    </w:p>
    <w:p w14:paraId="64B2E804" w14:textId="36F733EC" w:rsidR="009B188D" w:rsidRDefault="00B24BB8" w:rsidP="00291CCE">
      <w:pPr>
        <w:pStyle w:val="NoSpacing"/>
        <w:ind w:left="-288" w:right="-288"/>
        <w:rPr>
          <w:rFonts w:ascii="Times New Roman" w:hAnsi="Times New Roman" w:cs="Times New Roman"/>
          <w:lang w:val="en-US"/>
        </w:rPr>
      </w:pPr>
      <w:r>
        <w:rPr>
          <w:rFonts w:ascii="Times New Roman" w:hAnsi="Times New Roman" w:cs="Times New Roman"/>
          <w:lang w:val="en-US"/>
        </w:rPr>
        <w:t xml:space="preserve">   </w:t>
      </w:r>
      <w:r w:rsidRPr="002F0FFB">
        <w:rPr>
          <w:rFonts w:ascii="Times New Roman" w:hAnsi="Times New Roman" w:cs="Times New Roman"/>
          <w:b/>
          <w:bCs/>
          <w:u w:val="single"/>
          <w:lang w:val="en-US"/>
        </w:rPr>
        <w:t>3.5.3</w:t>
      </w:r>
      <w:r>
        <w:rPr>
          <w:rFonts w:ascii="Times New Roman" w:hAnsi="Times New Roman" w:cs="Times New Roman"/>
          <w:lang w:val="en-US"/>
        </w:rPr>
        <w:t xml:space="preserve"> </w:t>
      </w:r>
      <w:r w:rsidR="00715DCA" w:rsidRPr="00715DCA">
        <w:rPr>
          <w:rFonts w:ascii="Times New Roman" w:hAnsi="Times New Roman" w:cs="Times New Roman"/>
          <w:lang w:val="en-US"/>
        </w:rPr>
        <w:t xml:space="preserve">Homeowners may also vote by proxy. A proxy vote allows one member to vote for another when they cannot attend the </w:t>
      </w:r>
      <w:r w:rsidR="00B75A34">
        <w:rPr>
          <w:rFonts w:ascii="Times New Roman" w:hAnsi="Times New Roman" w:cs="Times New Roman"/>
          <w:lang w:val="en-US"/>
        </w:rPr>
        <w:t>A</w:t>
      </w:r>
      <w:r w:rsidR="00715DCA" w:rsidRPr="00715DCA">
        <w:rPr>
          <w:rFonts w:ascii="Times New Roman" w:hAnsi="Times New Roman" w:cs="Times New Roman"/>
          <w:lang w:val="en-US"/>
        </w:rPr>
        <w:t xml:space="preserve">nnual </w:t>
      </w:r>
      <w:r w:rsidR="00B75A34">
        <w:rPr>
          <w:rFonts w:ascii="Times New Roman" w:hAnsi="Times New Roman" w:cs="Times New Roman"/>
          <w:lang w:val="en-US"/>
        </w:rPr>
        <w:t>M</w:t>
      </w:r>
      <w:r w:rsidR="00715DCA" w:rsidRPr="00715DCA">
        <w:rPr>
          <w:rFonts w:ascii="Times New Roman" w:hAnsi="Times New Roman" w:cs="Times New Roman"/>
          <w:lang w:val="en-US"/>
        </w:rPr>
        <w:t xml:space="preserve">eeting. The member (homeowner) may appoint a proxy to vote or act for another member by executing an appointment form in the form of a record. A proxy is good for </w:t>
      </w:r>
      <w:r w:rsidR="0093102E">
        <w:rPr>
          <w:rFonts w:ascii="Times New Roman" w:hAnsi="Times New Roman" w:cs="Times New Roman"/>
          <w:lang w:val="en-US"/>
        </w:rPr>
        <w:t xml:space="preserve">6 </w:t>
      </w:r>
      <w:r w:rsidR="00715DCA" w:rsidRPr="00715DCA">
        <w:rPr>
          <w:rFonts w:ascii="Times New Roman" w:hAnsi="Times New Roman" w:cs="Times New Roman"/>
          <w:lang w:val="en-US"/>
        </w:rPr>
        <w:t>months at which time another appointment form maybe written. Specific procedures must be followed and are identified in RCW 24.03A.430 and RCW 64.38.120</w:t>
      </w:r>
      <w:r w:rsidR="00715DCA">
        <w:rPr>
          <w:rFonts w:ascii="Times New Roman" w:hAnsi="Times New Roman" w:cs="Times New Roman"/>
          <w:lang w:val="en-US"/>
        </w:rPr>
        <w:t>.</w:t>
      </w:r>
      <w:r w:rsidR="009B188D">
        <w:rPr>
          <w:rFonts w:ascii="Times New Roman" w:hAnsi="Times New Roman" w:cs="Times New Roman"/>
          <w:lang w:val="en-US"/>
        </w:rPr>
        <w:t xml:space="preserve"> </w:t>
      </w:r>
      <w:r w:rsidR="0093102E">
        <w:rPr>
          <w:rFonts w:ascii="Times New Roman" w:hAnsi="Times New Roman" w:cs="Times New Roman"/>
          <w:lang w:val="en-US"/>
        </w:rPr>
        <w:t xml:space="preserve">The form must be submitted </w:t>
      </w:r>
      <w:r w:rsidR="008A1205">
        <w:rPr>
          <w:rFonts w:ascii="Times New Roman" w:hAnsi="Times New Roman" w:cs="Times New Roman"/>
          <w:lang w:val="en-US"/>
        </w:rPr>
        <w:t>to the Secretary of Board of Directors at least one (1) week prior to any election or voting that takes place.</w:t>
      </w:r>
    </w:p>
    <w:p w14:paraId="00758008" w14:textId="02C7E4A6" w:rsidR="00F72393" w:rsidRDefault="00F72393" w:rsidP="00291CCE">
      <w:pPr>
        <w:pStyle w:val="NoSpacing"/>
        <w:ind w:left="-288" w:right="-288"/>
        <w:rPr>
          <w:rFonts w:ascii="Times New Roman" w:hAnsi="Times New Roman" w:cs="Times New Roman"/>
          <w:lang w:val="en-US"/>
        </w:rPr>
      </w:pPr>
      <w:r>
        <w:rPr>
          <w:rFonts w:ascii="Times New Roman" w:hAnsi="Times New Roman" w:cs="Times New Roman"/>
          <w:lang w:val="en-US"/>
        </w:rPr>
        <w:t xml:space="preserve">   </w:t>
      </w:r>
      <w:r w:rsidRPr="002F0FFB">
        <w:rPr>
          <w:rFonts w:ascii="Times New Roman" w:hAnsi="Times New Roman" w:cs="Times New Roman"/>
          <w:b/>
          <w:bCs/>
          <w:u w:val="single"/>
          <w:lang w:val="en-US"/>
        </w:rPr>
        <w:t>3.5.4</w:t>
      </w:r>
      <w:r w:rsidR="00CD7B4F">
        <w:rPr>
          <w:rFonts w:ascii="Times New Roman" w:hAnsi="Times New Roman" w:cs="Times New Roman"/>
          <w:b/>
          <w:bCs/>
          <w:u w:val="single"/>
          <w:lang w:val="en-US"/>
        </w:rPr>
        <w:t xml:space="preserve"> </w:t>
      </w:r>
      <w:r w:rsidR="00CD7B4F">
        <w:rPr>
          <w:rFonts w:ascii="Times New Roman" w:hAnsi="Times New Roman" w:cs="Times New Roman"/>
          <w:lang w:val="en-US"/>
        </w:rPr>
        <w:t>The Association may hold elections to vote on issues without a meeting</w:t>
      </w:r>
      <w:r w:rsidR="00402CC7">
        <w:rPr>
          <w:rFonts w:ascii="Times New Roman" w:hAnsi="Times New Roman" w:cs="Times New Roman"/>
          <w:lang w:val="en-US"/>
        </w:rPr>
        <w:t xml:space="preserve">. Ballots will be mailed to all Lot Owners. </w:t>
      </w:r>
      <w:r w:rsidR="00B5064C">
        <w:rPr>
          <w:rFonts w:ascii="Times New Roman" w:hAnsi="Times New Roman" w:cs="Times New Roman"/>
          <w:lang w:val="en-US"/>
        </w:rPr>
        <w:t xml:space="preserve">The ballots will include all issues to be voted on and the date the ballots must be returned. </w:t>
      </w:r>
      <w:r w:rsidR="00600E20">
        <w:rPr>
          <w:rFonts w:ascii="Times New Roman" w:hAnsi="Times New Roman" w:cs="Times New Roman"/>
          <w:lang w:val="en-US"/>
        </w:rPr>
        <w:t>Ballots will be opened and counted at a meeting. A quo</w:t>
      </w:r>
      <w:r w:rsidR="00CE0A4B">
        <w:rPr>
          <w:rFonts w:ascii="Times New Roman" w:hAnsi="Times New Roman" w:cs="Times New Roman"/>
          <w:lang w:val="en-US"/>
        </w:rPr>
        <w:t>rum must be met (31 returned ballots) and then the specific requirements depending on the issue must be met to pass</w:t>
      </w:r>
      <w:r w:rsidR="00A74948">
        <w:rPr>
          <w:rFonts w:ascii="Times New Roman" w:hAnsi="Times New Roman" w:cs="Times New Roman"/>
          <w:lang w:val="en-US"/>
        </w:rPr>
        <w:t>.</w:t>
      </w:r>
    </w:p>
    <w:p w14:paraId="6B1427E1" w14:textId="5A62A330" w:rsidR="00A74948" w:rsidRPr="00CD7B4F" w:rsidRDefault="00A74948" w:rsidP="00291CCE">
      <w:pPr>
        <w:pStyle w:val="NoSpacing"/>
        <w:ind w:left="-288" w:right="-288"/>
        <w:rPr>
          <w:rFonts w:ascii="Times New Roman" w:hAnsi="Times New Roman" w:cs="Times New Roman"/>
          <w:lang w:val="en-US"/>
        </w:rPr>
      </w:pPr>
      <w:r>
        <w:rPr>
          <w:rFonts w:ascii="Times New Roman" w:hAnsi="Times New Roman" w:cs="Times New Roman"/>
          <w:lang w:val="en-US"/>
        </w:rPr>
        <w:t xml:space="preserve">   </w:t>
      </w:r>
      <w:r w:rsidRPr="00D87C53">
        <w:rPr>
          <w:rFonts w:ascii="Times New Roman" w:hAnsi="Times New Roman" w:cs="Times New Roman"/>
          <w:b/>
          <w:bCs/>
          <w:u w:val="single"/>
          <w:lang w:val="en-US"/>
        </w:rPr>
        <w:t>3.5.5</w:t>
      </w:r>
      <w:r>
        <w:rPr>
          <w:rFonts w:ascii="Times New Roman" w:hAnsi="Times New Roman" w:cs="Times New Roman"/>
          <w:lang w:val="en-US"/>
        </w:rPr>
        <w:t xml:space="preserve"> Voting on elections will be done by the Lot Owners as it appears on the Pierce County Tax records.</w:t>
      </w:r>
    </w:p>
    <w:p w14:paraId="38BEA40F" w14:textId="1890CCD4" w:rsidR="005B32D1" w:rsidRPr="002D4129" w:rsidRDefault="005B32D1" w:rsidP="00291CCE">
      <w:pPr>
        <w:pStyle w:val="NoSpacing"/>
        <w:ind w:left="-288" w:right="-288"/>
        <w:rPr>
          <w:rFonts w:ascii="Times New Roman" w:hAnsi="Times New Roman" w:cs="Times New Roman"/>
        </w:rPr>
      </w:pPr>
    </w:p>
    <w:p w14:paraId="4AC5D855" w14:textId="3BF4C795" w:rsidR="00DB40E4" w:rsidRPr="004050ED" w:rsidRDefault="00B24BB8" w:rsidP="00291CCE">
      <w:pPr>
        <w:pStyle w:val="NoSpacing"/>
        <w:ind w:left="-288" w:right="-288"/>
        <w:rPr>
          <w:rFonts w:ascii="Times New Roman" w:hAnsi="Times New Roman" w:cs="Times New Roman"/>
          <w:lang w:val="en-US"/>
        </w:rPr>
      </w:pPr>
      <w:r w:rsidRPr="00B24BB8">
        <w:rPr>
          <w:rFonts w:ascii="Times New Roman" w:hAnsi="Times New Roman" w:cs="Times New Roman"/>
          <w:b/>
          <w:bCs/>
          <w:u w:val="single"/>
          <w:lang w:val="en-US"/>
        </w:rPr>
        <w:t>3.6</w:t>
      </w:r>
      <w:r>
        <w:rPr>
          <w:rFonts w:ascii="Times New Roman" w:hAnsi="Times New Roman" w:cs="Times New Roman"/>
          <w:lang w:val="en-US"/>
        </w:rPr>
        <w:t xml:space="preserve">   </w:t>
      </w:r>
      <w:r w:rsidR="002D4129" w:rsidRPr="00715DCA">
        <w:rPr>
          <w:rFonts w:ascii="Times New Roman" w:hAnsi="Times New Roman" w:cs="Times New Roman"/>
          <w:lang w:val="en-US"/>
        </w:rPr>
        <w:t xml:space="preserve">Meetings of the Board will be held monthly at a time and place designated by </w:t>
      </w:r>
      <w:r w:rsidR="00B17794">
        <w:rPr>
          <w:rFonts w:ascii="Times New Roman" w:hAnsi="Times New Roman" w:cs="Times New Roman"/>
          <w:lang w:val="en-US"/>
        </w:rPr>
        <w:t>the Board</w:t>
      </w:r>
      <w:r w:rsidR="002D4129" w:rsidRPr="00715DCA">
        <w:rPr>
          <w:rFonts w:ascii="Times New Roman" w:hAnsi="Times New Roman" w:cs="Times New Roman"/>
          <w:lang w:val="en-US"/>
        </w:rPr>
        <w:t xml:space="preserve">. All lot owners are welcome to attend any </w:t>
      </w:r>
      <w:r w:rsidR="002D4129">
        <w:rPr>
          <w:rFonts w:ascii="Times New Roman" w:hAnsi="Times New Roman" w:cs="Times New Roman"/>
          <w:lang w:val="en-US"/>
        </w:rPr>
        <w:t>or</w:t>
      </w:r>
      <w:r w:rsidR="002D4129" w:rsidRPr="00715DCA">
        <w:rPr>
          <w:rFonts w:ascii="Times New Roman" w:hAnsi="Times New Roman" w:cs="Times New Roman"/>
          <w:lang w:val="en-US"/>
        </w:rPr>
        <w:t xml:space="preserve"> all board meetings.</w:t>
      </w:r>
      <w:r w:rsidR="000F7BA9">
        <w:rPr>
          <w:rFonts w:ascii="Times New Roman" w:hAnsi="Times New Roman" w:cs="Times New Roman"/>
          <w:lang w:val="en-US"/>
        </w:rPr>
        <w:t xml:space="preserve"> </w:t>
      </w:r>
      <w:r w:rsidR="00153DD3" w:rsidRPr="00153DD3">
        <w:rPr>
          <w:rFonts w:ascii="Times New Roman" w:hAnsi="Times New Roman" w:cs="Times New Roman"/>
        </w:rPr>
        <w:t xml:space="preserve">Homeowners attending the monthly Board meetings may participant in discussions, ask questions and make suggestions to </w:t>
      </w:r>
      <w:r w:rsidR="00B17794">
        <w:rPr>
          <w:rFonts w:ascii="Times New Roman" w:hAnsi="Times New Roman" w:cs="Times New Roman"/>
        </w:rPr>
        <w:t>the Board</w:t>
      </w:r>
      <w:r w:rsidR="00153DD3" w:rsidRPr="00153DD3">
        <w:rPr>
          <w:rFonts w:ascii="Times New Roman" w:hAnsi="Times New Roman" w:cs="Times New Roman"/>
        </w:rPr>
        <w:t xml:space="preserve"> during the meeting.</w:t>
      </w:r>
      <w:r w:rsidR="002D4129">
        <w:rPr>
          <w:rFonts w:ascii="Times New Roman" w:hAnsi="Times New Roman" w:cs="Times New Roman"/>
          <w:lang w:val="en-US"/>
        </w:rPr>
        <w:t xml:space="preserve"> </w:t>
      </w:r>
      <w:r w:rsidR="002D4129" w:rsidRPr="00715DCA">
        <w:rPr>
          <w:rFonts w:ascii="Times New Roman" w:hAnsi="Times New Roman" w:cs="Times New Roman"/>
        </w:rPr>
        <w:t xml:space="preserve">If a Lot </w:t>
      </w:r>
      <w:r w:rsidR="00297343">
        <w:rPr>
          <w:rFonts w:ascii="Times New Roman" w:hAnsi="Times New Roman" w:cs="Times New Roman"/>
        </w:rPr>
        <w:t>O</w:t>
      </w:r>
      <w:r w:rsidR="002D4129" w:rsidRPr="00715DCA">
        <w:rPr>
          <w:rFonts w:ascii="Times New Roman" w:hAnsi="Times New Roman" w:cs="Times New Roman"/>
        </w:rPr>
        <w:t xml:space="preserve">wner wishes to make a presentation to </w:t>
      </w:r>
      <w:r w:rsidR="00B17794">
        <w:rPr>
          <w:rFonts w:ascii="Times New Roman" w:hAnsi="Times New Roman" w:cs="Times New Roman"/>
        </w:rPr>
        <w:t>the Board</w:t>
      </w:r>
      <w:r w:rsidR="00142163">
        <w:rPr>
          <w:rFonts w:ascii="Times New Roman" w:hAnsi="Times New Roman" w:cs="Times New Roman"/>
        </w:rPr>
        <w:t>,</w:t>
      </w:r>
      <w:r w:rsidR="002D4129" w:rsidRPr="00715DCA">
        <w:rPr>
          <w:rFonts w:ascii="Times New Roman" w:hAnsi="Times New Roman" w:cs="Times New Roman"/>
        </w:rPr>
        <w:t xml:space="preserve"> the homeowner will notify </w:t>
      </w:r>
      <w:r w:rsidR="00B17794">
        <w:rPr>
          <w:rFonts w:ascii="Times New Roman" w:hAnsi="Times New Roman" w:cs="Times New Roman"/>
        </w:rPr>
        <w:t>the Board</w:t>
      </w:r>
      <w:r w:rsidR="002D4129" w:rsidRPr="00715DCA">
        <w:rPr>
          <w:rFonts w:ascii="Times New Roman" w:hAnsi="Times New Roman" w:cs="Times New Roman"/>
        </w:rPr>
        <w:t xml:space="preserve"> </w:t>
      </w:r>
      <w:r w:rsidR="00082DCB">
        <w:rPr>
          <w:rFonts w:ascii="Times New Roman" w:hAnsi="Times New Roman" w:cs="Times New Roman"/>
        </w:rPr>
        <w:t>at least 72</w:t>
      </w:r>
      <w:r w:rsidR="002D4129" w:rsidRPr="00715DCA">
        <w:rPr>
          <w:rFonts w:ascii="Times New Roman" w:hAnsi="Times New Roman" w:cs="Times New Roman"/>
        </w:rPr>
        <w:t xml:space="preserve"> hours prior to the meeting with the topic of discussion, time needed to make the presentation and any supporting speakers that will be needed. Following the presentation the Board will put the matter on the next </w:t>
      </w:r>
      <w:r w:rsidR="002D4129" w:rsidRPr="008F5A8F">
        <w:rPr>
          <w:rFonts w:ascii="Times New Roman" w:hAnsi="Times New Roman" w:cs="Times New Roman"/>
        </w:rPr>
        <w:t>month’s</w:t>
      </w:r>
      <w:r w:rsidR="002D4129" w:rsidRPr="00715DCA">
        <w:rPr>
          <w:rFonts w:ascii="Times New Roman" w:hAnsi="Times New Roman" w:cs="Times New Roman"/>
        </w:rPr>
        <w:t xml:space="preserve"> agenda and address the issue after investigating and researching the matter</w:t>
      </w:r>
      <w:r w:rsidR="002D4129" w:rsidRPr="008F5A8F">
        <w:rPr>
          <w:rFonts w:ascii="Times New Roman" w:hAnsi="Times New Roman" w:cs="Times New Roman"/>
        </w:rPr>
        <w:t>.</w:t>
      </w:r>
    </w:p>
    <w:p w14:paraId="4A8E3F6E" w14:textId="68446180" w:rsidR="009D2F94" w:rsidRPr="00DB40E4" w:rsidRDefault="00B24BB8" w:rsidP="00291CCE">
      <w:pPr>
        <w:pStyle w:val="NoSpacing"/>
        <w:ind w:left="-288" w:right="-288"/>
        <w:rPr>
          <w:rFonts w:ascii="Times New Roman" w:hAnsi="Times New Roman" w:cs="Times New Roman"/>
          <w:lang w:val="en-US"/>
        </w:rPr>
      </w:pPr>
      <w:r>
        <w:rPr>
          <w:rFonts w:ascii="Times New Roman" w:hAnsi="Times New Roman" w:cs="Times New Roman"/>
        </w:rPr>
        <w:t xml:space="preserve">   </w:t>
      </w:r>
      <w:r w:rsidRPr="00B24BB8">
        <w:rPr>
          <w:rFonts w:ascii="Times New Roman" w:hAnsi="Times New Roman" w:cs="Times New Roman"/>
          <w:b/>
          <w:bCs/>
          <w:u w:val="single"/>
        </w:rPr>
        <w:t>3.6.1</w:t>
      </w:r>
      <w:proofErr w:type="gramStart"/>
      <w:r>
        <w:rPr>
          <w:rFonts w:ascii="Times New Roman" w:hAnsi="Times New Roman" w:cs="Times New Roman"/>
        </w:rPr>
        <w:t xml:space="preserve">   </w:t>
      </w:r>
      <w:r w:rsidR="0003183E">
        <w:rPr>
          <w:rFonts w:ascii="Times New Roman" w:hAnsi="Times New Roman" w:cs="Times New Roman"/>
        </w:rPr>
        <w:t>“</w:t>
      </w:r>
      <w:proofErr w:type="gramEnd"/>
      <w:r w:rsidR="0003183E">
        <w:rPr>
          <w:rFonts w:ascii="Times New Roman" w:hAnsi="Times New Roman" w:cs="Times New Roman"/>
        </w:rPr>
        <w:t xml:space="preserve">Executive Session” </w:t>
      </w:r>
      <w:r w:rsidR="00C07099" w:rsidRPr="00DB40E4">
        <w:rPr>
          <w:rFonts w:ascii="Times New Roman" w:eastAsia="Times New Roman" w:hAnsi="Times New Roman" w:cs="Times New Roman"/>
        </w:rPr>
        <w:t xml:space="preserve">All meetings of the </w:t>
      </w:r>
      <w:r w:rsidR="00F73299">
        <w:rPr>
          <w:rFonts w:ascii="Times New Roman" w:eastAsia="Times New Roman" w:hAnsi="Times New Roman" w:cs="Times New Roman"/>
        </w:rPr>
        <w:t>Board of Directors</w:t>
      </w:r>
      <w:r w:rsidR="00C07099" w:rsidRPr="00DB40E4">
        <w:rPr>
          <w:rFonts w:ascii="Times New Roman" w:eastAsia="Times New Roman" w:hAnsi="Times New Roman" w:cs="Times New Roman"/>
        </w:rPr>
        <w:t xml:space="preserve"> shall be open for observation by all owners of record and their authorized agents. Upon the affirmative vote in open meeting to assemble in closed session, </w:t>
      </w:r>
      <w:r w:rsidR="00C07099" w:rsidRPr="00DB40E4">
        <w:rPr>
          <w:rFonts w:ascii="Times New Roman" w:eastAsia="Times New Roman" w:hAnsi="Times New Roman" w:cs="Times New Roman"/>
        </w:rPr>
        <w:lastRenderedPageBreak/>
        <w:t xml:space="preserve">the </w:t>
      </w:r>
      <w:r w:rsidR="00F73299">
        <w:rPr>
          <w:rFonts w:ascii="Times New Roman" w:eastAsia="Times New Roman" w:hAnsi="Times New Roman" w:cs="Times New Roman"/>
        </w:rPr>
        <w:t>Board of Directors</w:t>
      </w:r>
      <w:r w:rsidR="00C07099" w:rsidRPr="00DB40E4">
        <w:rPr>
          <w:rFonts w:ascii="Times New Roman" w:eastAsia="Times New Roman" w:hAnsi="Times New Roman" w:cs="Times New Roman"/>
        </w:rPr>
        <w:t xml:space="preserve"> may convene in closed executive session to consider personnel matters; consult with legal counselor</w:t>
      </w:r>
      <w:r w:rsidR="00D05616">
        <w:rPr>
          <w:rFonts w:ascii="Times New Roman" w:eastAsia="Times New Roman" w:hAnsi="Times New Roman" w:cs="Times New Roman"/>
        </w:rPr>
        <w:t>,</w:t>
      </w:r>
      <w:r w:rsidR="00C07099" w:rsidRPr="00DB40E4">
        <w:rPr>
          <w:rFonts w:ascii="Times New Roman" w:eastAsia="Times New Roman" w:hAnsi="Times New Roman" w:cs="Times New Roman"/>
        </w:rPr>
        <w:t xml:space="preserve"> consider communications with legal </w:t>
      </w:r>
      <w:r w:rsidR="00851927" w:rsidRPr="00DB40E4">
        <w:rPr>
          <w:rFonts w:ascii="Times New Roman" w:eastAsia="Times New Roman" w:hAnsi="Times New Roman" w:cs="Times New Roman"/>
        </w:rPr>
        <w:t>counsel,</w:t>
      </w:r>
      <w:r w:rsidR="00C07099" w:rsidRPr="00DB40E4">
        <w:rPr>
          <w:rFonts w:ascii="Times New Roman" w:eastAsia="Times New Roman" w:hAnsi="Times New Roman" w:cs="Times New Roman"/>
        </w:rPr>
        <w:t xml:space="preserve"> and discuss likely or pending litigation, matters involving possible violations of the </w:t>
      </w:r>
      <w:r w:rsidR="00654C9E">
        <w:rPr>
          <w:rFonts w:ascii="Times New Roman" w:eastAsia="Times New Roman" w:hAnsi="Times New Roman" w:cs="Times New Roman"/>
        </w:rPr>
        <w:t>Governing Documents</w:t>
      </w:r>
      <w:r w:rsidR="00C07099" w:rsidRPr="00DB40E4">
        <w:rPr>
          <w:rFonts w:ascii="Times New Roman" w:eastAsia="Times New Roman" w:hAnsi="Times New Roman" w:cs="Times New Roman"/>
        </w:rPr>
        <w:t xml:space="preserve"> of the </w:t>
      </w:r>
      <w:r w:rsidR="0094611F">
        <w:rPr>
          <w:rFonts w:ascii="Times New Roman" w:eastAsia="Times New Roman" w:hAnsi="Times New Roman" w:cs="Times New Roman"/>
        </w:rPr>
        <w:t>Association</w:t>
      </w:r>
      <w:r w:rsidR="00C07099" w:rsidRPr="00DB40E4">
        <w:rPr>
          <w:rFonts w:ascii="Times New Roman" w:eastAsia="Times New Roman" w:hAnsi="Times New Roman" w:cs="Times New Roman"/>
        </w:rPr>
        <w:t xml:space="preserve">, and matters involving the possible liability of an owner to the </w:t>
      </w:r>
      <w:r w:rsidR="0094611F">
        <w:rPr>
          <w:rFonts w:ascii="Times New Roman" w:eastAsia="Times New Roman" w:hAnsi="Times New Roman" w:cs="Times New Roman"/>
        </w:rPr>
        <w:t>Association</w:t>
      </w:r>
      <w:r w:rsidR="00C07099" w:rsidRPr="00DB40E4">
        <w:rPr>
          <w:rFonts w:ascii="Times New Roman" w:eastAsia="Times New Roman" w:hAnsi="Times New Roman" w:cs="Times New Roman"/>
        </w:rPr>
        <w:t xml:space="preserve">. The motion shall state specifically the purpose for the closed session. Reference to the motion and the stated purpose for the closed session shall be included in the minutes. The </w:t>
      </w:r>
      <w:r w:rsidR="00D807D1">
        <w:rPr>
          <w:rFonts w:ascii="Times New Roman" w:eastAsia="Times New Roman" w:hAnsi="Times New Roman" w:cs="Times New Roman"/>
        </w:rPr>
        <w:t>B</w:t>
      </w:r>
      <w:r w:rsidR="00C07099" w:rsidRPr="00DB40E4">
        <w:rPr>
          <w:rFonts w:ascii="Times New Roman" w:eastAsia="Times New Roman" w:hAnsi="Times New Roman" w:cs="Times New Roman"/>
        </w:rPr>
        <w:t xml:space="preserve">oard </w:t>
      </w:r>
      <w:r w:rsidR="00D807D1" w:rsidRPr="00DB40E4">
        <w:rPr>
          <w:rFonts w:ascii="Times New Roman" w:eastAsia="Times New Roman" w:hAnsi="Times New Roman" w:cs="Times New Roman"/>
        </w:rPr>
        <w:t>of</w:t>
      </w:r>
      <w:r w:rsidR="00C07099" w:rsidRPr="00DB40E4">
        <w:rPr>
          <w:rFonts w:ascii="Times New Roman" w:eastAsia="Times New Roman" w:hAnsi="Times New Roman" w:cs="Times New Roman"/>
        </w:rPr>
        <w:t xml:space="preserve"> </w:t>
      </w:r>
      <w:r w:rsidR="00D807D1">
        <w:rPr>
          <w:rFonts w:ascii="Times New Roman" w:eastAsia="Times New Roman" w:hAnsi="Times New Roman" w:cs="Times New Roman"/>
        </w:rPr>
        <w:t>D</w:t>
      </w:r>
      <w:r w:rsidR="00C07099" w:rsidRPr="00DB40E4">
        <w:rPr>
          <w:rFonts w:ascii="Times New Roman" w:eastAsia="Times New Roman" w:hAnsi="Times New Roman" w:cs="Times New Roman"/>
        </w:rPr>
        <w:t>irectors shall restrict the consideration of matters during the closed portions of meetings only to those purposes</w:t>
      </w:r>
      <w:r w:rsidR="00BE28E9">
        <w:rPr>
          <w:rFonts w:ascii="Times New Roman" w:eastAsia="Times New Roman" w:hAnsi="Times New Roman" w:cs="Times New Roman"/>
        </w:rPr>
        <w:t xml:space="preserve"> </w:t>
      </w:r>
      <w:r w:rsidR="00C07099" w:rsidRPr="00DB40E4">
        <w:rPr>
          <w:rFonts w:ascii="Times New Roman" w:eastAsia="Times New Roman" w:hAnsi="Times New Roman" w:cs="Times New Roman"/>
        </w:rPr>
        <w:t xml:space="preserve">specifically exempted and stated in the motion. No motion, or other action adopted, passed, or agreed to in closed session may become effective unless the </w:t>
      </w:r>
      <w:r w:rsidR="00F73299">
        <w:rPr>
          <w:rFonts w:ascii="Times New Roman" w:eastAsia="Times New Roman" w:hAnsi="Times New Roman" w:cs="Times New Roman"/>
        </w:rPr>
        <w:t>Board of Directors</w:t>
      </w:r>
      <w:r w:rsidR="00C07099" w:rsidRPr="00DB40E4">
        <w:rPr>
          <w:rFonts w:ascii="Times New Roman" w:eastAsia="Times New Roman" w:hAnsi="Times New Roman" w:cs="Times New Roman"/>
        </w:rPr>
        <w:t>, following the closed session, reconvenes in open meeting and votes in the open meeting on such motion or other action which is reasonably identified. The requirements of this subsection shall not require the disclosure of information in violation of law or which is otherwise exempt from disclosur</w:t>
      </w:r>
      <w:r w:rsidR="006C5E75">
        <w:rPr>
          <w:rFonts w:ascii="Times New Roman" w:eastAsia="Times New Roman" w:hAnsi="Times New Roman" w:cs="Times New Roman"/>
        </w:rPr>
        <w:t>e.</w:t>
      </w:r>
      <w:r w:rsidR="00851927">
        <w:rPr>
          <w:rFonts w:ascii="Times New Roman" w:eastAsia="Times New Roman" w:hAnsi="Times New Roman" w:cs="Times New Roman"/>
        </w:rPr>
        <w:t xml:space="preserve"> Minutes of Executive Session</w:t>
      </w:r>
      <w:r w:rsidR="00B905BB">
        <w:rPr>
          <w:rFonts w:ascii="Times New Roman" w:eastAsia="Times New Roman" w:hAnsi="Times New Roman" w:cs="Times New Roman"/>
        </w:rPr>
        <w:t xml:space="preserve"> will be kept by the Board and separate from the </w:t>
      </w:r>
      <w:r w:rsidR="00BC32D8">
        <w:rPr>
          <w:rFonts w:ascii="Times New Roman" w:eastAsia="Times New Roman" w:hAnsi="Times New Roman" w:cs="Times New Roman"/>
        </w:rPr>
        <w:t>regular monthly board meeting minutes.</w:t>
      </w:r>
    </w:p>
    <w:p w14:paraId="6F315373" w14:textId="112EAAC3" w:rsidR="008F5A8F" w:rsidRDefault="006C5E75" w:rsidP="00291CCE">
      <w:pPr>
        <w:pStyle w:val="NoSpacing"/>
        <w:ind w:left="-288" w:right="-288"/>
        <w:rPr>
          <w:rFonts w:ascii="Times New Roman" w:hAnsi="Times New Roman" w:cs="Times New Roman"/>
          <w:lang w:val="en-US"/>
        </w:rPr>
      </w:pPr>
      <w:r>
        <w:rPr>
          <w:rFonts w:ascii="Times New Roman" w:hAnsi="Times New Roman" w:cs="Times New Roman"/>
          <w:lang w:val="en-US"/>
        </w:rPr>
        <w:t xml:space="preserve">  </w:t>
      </w:r>
      <w:r w:rsidRPr="006C5E75">
        <w:rPr>
          <w:rFonts w:ascii="Times New Roman" w:hAnsi="Times New Roman" w:cs="Times New Roman"/>
          <w:u w:val="single"/>
          <w:lang w:val="en-US"/>
        </w:rPr>
        <w:t xml:space="preserve"> </w:t>
      </w:r>
      <w:r w:rsidR="00B24BB8" w:rsidRPr="00B24BB8">
        <w:rPr>
          <w:rFonts w:ascii="Times New Roman" w:hAnsi="Times New Roman" w:cs="Times New Roman"/>
          <w:b/>
          <w:bCs/>
          <w:u w:val="single"/>
          <w:lang w:val="en-US"/>
        </w:rPr>
        <w:t>3.6.2</w:t>
      </w:r>
      <w:r w:rsidR="00B24BB8" w:rsidRPr="00B24BB8">
        <w:rPr>
          <w:rFonts w:ascii="Times New Roman" w:hAnsi="Times New Roman" w:cs="Times New Roman"/>
          <w:lang w:val="en-US"/>
        </w:rPr>
        <w:t xml:space="preserve"> </w:t>
      </w:r>
      <w:r w:rsidR="00B24BB8">
        <w:rPr>
          <w:rFonts w:ascii="Times New Roman" w:hAnsi="Times New Roman" w:cs="Times New Roman"/>
          <w:lang w:val="en-US"/>
        </w:rPr>
        <w:t xml:space="preserve">  </w:t>
      </w:r>
      <w:r w:rsidR="008F5A8F">
        <w:rPr>
          <w:rFonts w:ascii="Times New Roman" w:hAnsi="Times New Roman" w:cs="Times New Roman"/>
          <w:lang w:val="en-US"/>
        </w:rPr>
        <w:t xml:space="preserve">In case of emergency, </w:t>
      </w:r>
      <w:r w:rsidR="008F5A8F" w:rsidRPr="008F5A8F">
        <w:rPr>
          <w:rFonts w:ascii="Times New Roman" w:hAnsi="Times New Roman" w:cs="Times New Roman"/>
          <w:lang w:val="en-US"/>
        </w:rPr>
        <w:t xml:space="preserve">the Board may act on shorter notice of 14 days if the Board deems it is in the best interest of the </w:t>
      </w:r>
      <w:r w:rsidR="0094611F">
        <w:rPr>
          <w:rFonts w:ascii="Times New Roman" w:hAnsi="Times New Roman" w:cs="Times New Roman"/>
          <w:lang w:val="en-US"/>
        </w:rPr>
        <w:t>Association</w:t>
      </w:r>
      <w:r w:rsidR="008F5A8F" w:rsidRPr="008F5A8F">
        <w:rPr>
          <w:rFonts w:ascii="Times New Roman" w:hAnsi="Times New Roman" w:cs="Times New Roman"/>
          <w:lang w:val="en-US"/>
        </w:rPr>
        <w:t>.</w:t>
      </w:r>
    </w:p>
    <w:p w14:paraId="420E0DC5" w14:textId="77777777" w:rsidR="008F5A8F" w:rsidRPr="008F5A8F" w:rsidRDefault="008F5A8F" w:rsidP="00291CCE">
      <w:pPr>
        <w:pStyle w:val="NoSpacing"/>
        <w:ind w:left="-288" w:right="-288"/>
        <w:rPr>
          <w:rFonts w:ascii="Times New Roman" w:hAnsi="Times New Roman" w:cs="Times New Roman"/>
          <w:lang w:val="en-US"/>
        </w:rPr>
      </w:pPr>
    </w:p>
    <w:p w14:paraId="67364136" w14:textId="3B1BB0FB" w:rsidR="00790458" w:rsidRPr="009D2F94" w:rsidRDefault="00B24BB8" w:rsidP="00291CCE">
      <w:pPr>
        <w:pStyle w:val="NoSpacing"/>
        <w:ind w:left="-288" w:right="-288"/>
        <w:rPr>
          <w:rFonts w:ascii="Times New Roman" w:eastAsia="Times New Roman" w:hAnsi="Times New Roman" w:cs="Times New Roman"/>
        </w:rPr>
      </w:pPr>
      <w:r w:rsidRPr="00B24BB8">
        <w:rPr>
          <w:rFonts w:ascii="Times New Roman" w:eastAsia="Times New Roman" w:hAnsi="Times New Roman" w:cs="Times New Roman"/>
          <w:b/>
          <w:bCs/>
          <w:u w:val="single"/>
        </w:rPr>
        <w:t>3.7</w:t>
      </w:r>
      <w:r>
        <w:rPr>
          <w:rFonts w:ascii="Times New Roman" w:eastAsia="Times New Roman" w:hAnsi="Times New Roman" w:cs="Times New Roman"/>
        </w:rPr>
        <w:t xml:space="preserve">   </w:t>
      </w:r>
      <w:r w:rsidR="008F5A8F">
        <w:rPr>
          <w:rFonts w:ascii="Times New Roman" w:eastAsia="Times New Roman" w:hAnsi="Times New Roman" w:cs="Times New Roman"/>
        </w:rPr>
        <w:t xml:space="preserve">Action </w:t>
      </w:r>
      <w:r w:rsidR="008F5A8F" w:rsidRPr="008F5A8F">
        <w:rPr>
          <w:rFonts w:ascii="Times New Roman" w:eastAsia="Times New Roman" w:hAnsi="Times New Roman" w:cs="Times New Roman"/>
          <w:lang w:val="en-US"/>
        </w:rPr>
        <w:t>without a meeting</w:t>
      </w:r>
      <w:r w:rsidR="00D05616">
        <w:rPr>
          <w:rFonts w:ascii="Times New Roman" w:eastAsia="Times New Roman" w:hAnsi="Times New Roman" w:cs="Times New Roman"/>
          <w:lang w:val="en-US"/>
        </w:rPr>
        <w:t xml:space="preserve">. </w:t>
      </w:r>
      <w:r w:rsidR="008F5A8F" w:rsidRPr="008F5A8F">
        <w:rPr>
          <w:rFonts w:ascii="Times New Roman" w:eastAsia="Times New Roman" w:hAnsi="Times New Roman" w:cs="Times New Roman"/>
          <w:lang w:val="en-US"/>
        </w:rPr>
        <w:t xml:space="preserve">In special cases where the business of the </w:t>
      </w:r>
      <w:r w:rsidR="0094611F">
        <w:rPr>
          <w:rFonts w:ascii="Times New Roman" w:eastAsia="Times New Roman" w:hAnsi="Times New Roman" w:cs="Times New Roman"/>
          <w:lang w:val="en-US"/>
        </w:rPr>
        <w:t>Association</w:t>
      </w:r>
      <w:r w:rsidR="008F5A8F" w:rsidRPr="008F5A8F">
        <w:rPr>
          <w:rFonts w:ascii="Times New Roman" w:eastAsia="Times New Roman" w:hAnsi="Times New Roman" w:cs="Times New Roman"/>
          <w:lang w:val="en-US"/>
        </w:rPr>
        <w:t xml:space="preserve"> must be addressed, the </w:t>
      </w:r>
      <w:r w:rsidR="00F73299">
        <w:rPr>
          <w:rFonts w:ascii="Times New Roman" w:eastAsia="Times New Roman" w:hAnsi="Times New Roman" w:cs="Times New Roman"/>
          <w:lang w:val="en-US"/>
        </w:rPr>
        <w:t>Board of Directors</w:t>
      </w:r>
      <w:r w:rsidR="008F5A8F" w:rsidRPr="008F5A8F">
        <w:rPr>
          <w:rFonts w:ascii="Times New Roman" w:eastAsia="Times New Roman" w:hAnsi="Times New Roman" w:cs="Times New Roman"/>
          <w:lang w:val="en-US"/>
        </w:rPr>
        <w:t xml:space="preserve"> may </w:t>
      </w:r>
      <w:proofErr w:type="gramStart"/>
      <w:r w:rsidR="008F5A8F" w:rsidRPr="008F5A8F">
        <w:rPr>
          <w:rFonts w:ascii="Times New Roman" w:eastAsia="Times New Roman" w:hAnsi="Times New Roman" w:cs="Times New Roman"/>
          <w:lang w:val="en-US"/>
        </w:rPr>
        <w:t>take action</w:t>
      </w:r>
      <w:proofErr w:type="gramEnd"/>
      <w:r w:rsidR="008F5A8F" w:rsidRPr="008F5A8F">
        <w:rPr>
          <w:rFonts w:ascii="Times New Roman" w:eastAsia="Times New Roman" w:hAnsi="Times New Roman" w:cs="Times New Roman"/>
          <w:lang w:val="en-US"/>
        </w:rPr>
        <w:t xml:space="preserve"> with the support of the majority of the </w:t>
      </w:r>
      <w:r w:rsidR="00B95F6D">
        <w:rPr>
          <w:rFonts w:ascii="Times New Roman" w:eastAsia="Times New Roman" w:hAnsi="Times New Roman" w:cs="Times New Roman"/>
          <w:lang w:val="en-US"/>
        </w:rPr>
        <w:t>D</w:t>
      </w:r>
      <w:r w:rsidR="008F5A8F" w:rsidRPr="008F5A8F">
        <w:rPr>
          <w:rFonts w:ascii="Times New Roman" w:eastAsia="Times New Roman" w:hAnsi="Times New Roman" w:cs="Times New Roman"/>
          <w:lang w:val="en-US"/>
        </w:rPr>
        <w:t>irectors without calling a meeting. Any actions or voting on issues</w:t>
      </w:r>
      <w:r w:rsidR="00D05616">
        <w:rPr>
          <w:rFonts w:ascii="Times New Roman" w:eastAsia="Times New Roman" w:hAnsi="Times New Roman" w:cs="Times New Roman"/>
          <w:lang w:val="en-US"/>
        </w:rPr>
        <w:t xml:space="preserve"> taken</w:t>
      </w:r>
      <w:r w:rsidR="008F5A8F" w:rsidRPr="008F5A8F">
        <w:rPr>
          <w:rFonts w:ascii="Times New Roman" w:eastAsia="Times New Roman" w:hAnsi="Times New Roman" w:cs="Times New Roman"/>
          <w:lang w:val="en-US"/>
        </w:rPr>
        <w:t xml:space="preserve"> will be addressed at the next Board meeting and recorded in the minutes of that meeting</w:t>
      </w:r>
      <w:r w:rsidR="008F5A8F">
        <w:rPr>
          <w:rFonts w:ascii="Times New Roman" w:eastAsia="Times New Roman" w:hAnsi="Times New Roman" w:cs="Times New Roman"/>
          <w:lang w:val="en-US"/>
        </w:rPr>
        <w:t>.</w:t>
      </w:r>
    </w:p>
    <w:p w14:paraId="18CA7417" w14:textId="77777777" w:rsidR="009D2F94" w:rsidRPr="008F5A8F" w:rsidRDefault="009D2F94" w:rsidP="00291CCE">
      <w:pPr>
        <w:pStyle w:val="NoSpacing"/>
        <w:ind w:left="-288" w:right="-288"/>
        <w:rPr>
          <w:rFonts w:ascii="Times New Roman" w:eastAsia="Times New Roman" w:hAnsi="Times New Roman" w:cs="Times New Roman"/>
        </w:rPr>
      </w:pPr>
    </w:p>
    <w:p w14:paraId="2D5ABE0D" w14:textId="18D3BEE4" w:rsidR="008F5A8F" w:rsidRPr="009B7F5F" w:rsidRDefault="00B24BB8" w:rsidP="00291CCE">
      <w:pPr>
        <w:pStyle w:val="NoSpacing"/>
        <w:ind w:left="-288" w:right="-288"/>
        <w:rPr>
          <w:rFonts w:ascii="Times New Roman" w:eastAsia="Times New Roman" w:hAnsi="Times New Roman" w:cs="Times New Roman"/>
        </w:rPr>
      </w:pPr>
      <w:r w:rsidRPr="00B24BB8">
        <w:rPr>
          <w:rFonts w:ascii="Times New Roman" w:eastAsia="Times New Roman" w:hAnsi="Times New Roman" w:cs="Times New Roman"/>
          <w:b/>
          <w:bCs/>
          <w:u w:val="single"/>
          <w:lang w:val="en-US"/>
        </w:rPr>
        <w:t>3.8</w:t>
      </w:r>
      <w:r>
        <w:rPr>
          <w:rFonts w:ascii="Times New Roman" w:eastAsia="Times New Roman" w:hAnsi="Times New Roman" w:cs="Times New Roman"/>
          <w:lang w:val="en-US"/>
        </w:rPr>
        <w:t xml:space="preserve">   </w:t>
      </w:r>
      <w:r w:rsidR="008F5A8F" w:rsidRPr="008F5A8F">
        <w:rPr>
          <w:rFonts w:ascii="Times New Roman" w:eastAsia="Times New Roman" w:hAnsi="Times New Roman" w:cs="Times New Roman"/>
          <w:lang w:val="en-US"/>
        </w:rPr>
        <w:t>Special meetings</w:t>
      </w:r>
      <w:r w:rsidR="00D05616">
        <w:rPr>
          <w:rFonts w:ascii="Times New Roman" w:eastAsia="Times New Roman" w:hAnsi="Times New Roman" w:cs="Times New Roman"/>
          <w:lang w:val="en-US"/>
        </w:rPr>
        <w:t>. A</w:t>
      </w:r>
      <w:r w:rsidR="008F5A8F" w:rsidRPr="008F5A8F">
        <w:rPr>
          <w:rFonts w:ascii="Times New Roman" w:eastAsia="Times New Roman" w:hAnsi="Times New Roman" w:cs="Times New Roman"/>
          <w:lang w:val="en-US"/>
        </w:rPr>
        <w:t>re called for the purposes of considering matters that require the approval of some or all Lot owners or for other reasonable purpose</w:t>
      </w:r>
      <w:r w:rsidR="008F5A8F">
        <w:rPr>
          <w:rFonts w:ascii="Times New Roman" w:eastAsia="Times New Roman" w:hAnsi="Times New Roman" w:cs="Times New Roman"/>
          <w:lang w:val="en-US"/>
        </w:rPr>
        <w:t>.</w:t>
      </w:r>
    </w:p>
    <w:p w14:paraId="15B95468" w14:textId="319B1BA6" w:rsidR="000944AF" w:rsidRPr="00C765D1" w:rsidRDefault="00B24BB8" w:rsidP="00291CCE">
      <w:pPr>
        <w:pStyle w:val="Body"/>
        <w:ind w:left="-288" w:right="-288"/>
        <w:rPr>
          <w:rFonts w:ascii="Times New Roman" w:hAnsi="Times New Roman" w:cs="Times New Roman"/>
        </w:rPr>
      </w:pPr>
      <w:bookmarkStart w:id="4" w:name="_Hlk171774187"/>
      <w:r>
        <w:rPr>
          <w:rFonts w:ascii="Times New Roman" w:eastAsia="Times New Roman" w:hAnsi="Times New Roman" w:cs="Times New Roman"/>
        </w:rPr>
        <w:t xml:space="preserve">   </w:t>
      </w:r>
      <w:r w:rsidRPr="00B24BB8">
        <w:rPr>
          <w:rFonts w:ascii="Times New Roman" w:eastAsia="Times New Roman" w:hAnsi="Times New Roman" w:cs="Times New Roman"/>
          <w:b/>
          <w:bCs/>
          <w:u w:val="single"/>
        </w:rPr>
        <w:t>3.8.1</w:t>
      </w:r>
      <w:r>
        <w:rPr>
          <w:rFonts w:ascii="Times New Roman" w:eastAsia="Times New Roman" w:hAnsi="Times New Roman" w:cs="Times New Roman"/>
        </w:rPr>
        <w:t xml:space="preserve">   </w:t>
      </w:r>
      <w:r w:rsidR="009D2F94" w:rsidRPr="009D2F94">
        <w:rPr>
          <w:rFonts w:ascii="Times New Roman" w:hAnsi="Times New Roman" w:cs="Times New Roman"/>
        </w:rPr>
        <w:t xml:space="preserve">Meeting for Dissolution of the </w:t>
      </w:r>
      <w:r w:rsidR="0094611F">
        <w:rPr>
          <w:rFonts w:ascii="Times New Roman" w:hAnsi="Times New Roman" w:cs="Times New Roman"/>
        </w:rPr>
        <w:t>Association</w:t>
      </w:r>
      <w:r w:rsidR="009D2F94">
        <w:rPr>
          <w:rFonts w:ascii="Times New Roman" w:hAnsi="Times New Roman" w:cs="Times New Roman"/>
        </w:rPr>
        <w:t xml:space="preserve">. </w:t>
      </w:r>
      <w:r w:rsidR="009D2F94" w:rsidRPr="009D2F94">
        <w:rPr>
          <w:rFonts w:ascii="Times New Roman" w:hAnsi="Times New Roman" w:cs="Times New Roman"/>
        </w:rPr>
        <w:t xml:space="preserve">The </w:t>
      </w:r>
      <w:r w:rsidR="00F73299">
        <w:rPr>
          <w:rFonts w:ascii="Times New Roman" w:hAnsi="Times New Roman" w:cs="Times New Roman"/>
        </w:rPr>
        <w:t>Board of Directors</w:t>
      </w:r>
      <w:r w:rsidR="009D2F94" w:rsidRPr="009D2F94">
        <w:rPr>
          <w:rFonts w:ascii="Times New Roman" w:hAnsi="Times New Roman" w:cs="Times New Roman"/>
        </w:rPr>
        <w:t xml:space="preserve"> </w:t>
      </w:r>
      <w:r w:rsidR="008B1356">
        <w:rPr>
          <w:rFonts w:ascii="Times New Roman" w:hAnsi="Times New Roman" w:cs="Times New Roman"/>
        </w:rPr>
        <w:t xml:space="preserve">or 10% of </w:t>
      </w:r>
      <w:r w:rsidR="004D30C2">
        <w:rPr>
          <w:rFonts w:ascii="Times New Roman" w:hAnsi="Times New Roman" w:cs="Times New Roman"/>
        </w:rPr>
        <w:t>the H</w:t>
      </w:r>
      <w:r w:rsidR="008B1356">
        <w:rPr>
          <w:rFonts w:ascii="Times New Roman" w:hAnsi="Times New Roman" w:cs="Times New Roman"/>
        </w:rPr>
        <w:t>omeowners</w:t>
      </w:r>
      <w:r w:rsidR="004D30C2">
        <w:rPr>
          <w:rFonts w:ascii="Times New Roman" w:hAnsi="Times New Roman" w:cs="Times New Roman"/>
        </w:rPr>
        <w:t xml:space="preserve"> </w:t>
      </w:r>
      <w:r w:rsidR="009D2F94" w:rsidRPr="009D2F94">
        <w:rPr>
          <w:rFonts w:ascii="Times New Roman" w:hAnsi="Times New Roman" w:cs="Times New Roman"/>
        </w:rPr>
        <w:t xml:space="preserve">shall </w:t>
      </w:r>
      <w:r w:rsidR="00F854F7">
        <w:rPr>
          <w:rFonts w:ascii="Times New Roman" w:hAnsi="Times New Roman" w:cs="Times New Roman"/>
        </w:rPr>
        <w:t>c</w:t>
      </w:r>
      <w:r w:rsidR="009D2F94" w:rsidRPr="009D2F94">
        <w:rPr>
          <w:rFonts w:ascii="Times New Roman" w:hAnsi="Times New Roman" w:cs="Times New Roman"/>
        </w:rPr>
        <w:t xml:space="preserve">all for a special meeting to discuss and propose dissolving the </w:t>
      </w:r>
      <w:r w:rsidR="0094611F">
        <w:rPr>
          <w:rFonts w:ascii="Times New Roman" w:hAnsi="Times New Roman" w:cs="Times New Roman"/>
        </w:rPr>
        <w:t>Association</w:t>
      </w:r>
      <w:r w:rsidR="004D30C2">
        <w:rPr>
          <w:rFonts w:ascii="Times New Roman" w:hAnsi="Times New Roman" w:cs="Times New Roman"/>
        </w:rPr>
        <w:t>.</w:t>
      </w:r>
      <w:r w:rsidR="009D2F94" w:rsidRPr="009D2F94">
        <w:rPr>
          <w:rFonts w:ascii="Times New Roman" w:hAnsi="Times New Roman" w:cs="Times New Roman"/>
        </w:rPr>
        <w:t xml:space="preserve"> The </w:t>
      </w:r>
      <w:r w:rsidR="00C41784">
        <w:rPr>
          <w:rFonts w:ascii="Times New Roman" w:hAnsi="Times New Roman" w:cs="Times New Roman"/>
        </w:rPr>
        <w:t>B</w:t>
      </w:r>
      <w:r w:rsidR="009D2F94" w:rsidRPr="009D2F94">
        <w:rPr>
          <w:rFonts w:ascii="Times New Roman" w:hAnsi="Times New Roman" w:cs="Times New Roman"/>
        </w:rPr>
        <w:t>oard</w:t>
      </w:r>
      <w:r w:rsidR="00C41784">
        <w:rPr>
          <w:rFonts w:ascii="Times New Roman" w:hAnsi="Times New Roman" w:cs="Times New Roman"/>
        </w:rPr>
        <w:t xml:space="preserve"> </w:t>
      </w:r>
      <w:r w:rsidR="00FA533B">
        <w:rPr>
          <w:rFonts w:ascii="Times New Roman" w:hAnsi="Times New Roman" w:cs="Times New Roman"/>
        </w:rPr>
        <w:t>will</w:t>
      </w:r>
      <w:r w:rsidR="009D2F94" w:rsidRPr="009D2F94">
        <w:rPr>
          <w:rFonts w:ascii="Times New Roman" w:hAnsi="Times New Roman" w:cs="Times New Roman"/>
        </w:rPr>
        <w:t xml:space="preserve"> discuss the purpose of dissolving and what is involved, including but not limited to lights turned off, mailboxes no longer repaired, water shut off, no more landscaping done at front entrance, no community events and other pertinent</w:t>
      </w:r>
      <w:r w:rsidR="004430FB">
        <w:rPr>
          <w:rFonts w:ascii="Times New Roman" w:hAnsi="Times New Roman" w:cs="Times New Roman"/>
        </w:rPr>
        <w:t xml:space="preserve"> </w:t>
      </w:r>
      <w:r w:rsidR="004430FB" w:rsidRPr="009D2F94">
        <w:rPr>
          <w:rFonts w:ascii="Times New Roman" w:hAnsi="Times New Roman" w:cs="Times New Roman"/>
        </w:rPr>
        <w:t>information</w:t>
      </w:r>
      <w:r w:rsidR="009D2F94" w:rsidRPr="009D2F94">
        <w:rPr>
          <w:rFonts w:ascii="Times New Roman" w:hAnsi="Times New Roman" w:cs="Times New Roman"/>
        </w:rPr>
        <w:t xml:space="preserve">. The </w:t>
      </w:r>
      <w:r w:rsidR="00006273">
        <w:rPr>
          <w:rFonts w:ascii="Times New Roman" w:hAnsi="Times New Roman" w:cs="Times New Roman"/>
        </w:rPr>
        <w:t>B</w:t>
      </w:r>
      <w:r w:rsidR="009D2F94" w:rsidRPr="009D2F94">
        <w:rPr>
          <w:rFonts w:ascii="Times New Roman" w:hAnsi="Times New Roman" w:cs="Times New Roman"/>
        </w:rPr>
        <w:t>oard will explain how the assets will be distributed once all creditors are paid and how the distribution of assets will be determined.</w:t>
      </w:r>
      <w:r w:rsidR="00AB6F98">
        <w:rPr>
          <w:rFonts w:ascii="Times New Roman" w:hAnsi="Times New Roman" w:cs="Times New Roman"/>
        </w:rPr>
        <w:t xml:space="preserve"> </w:t>
      </w:r>
      <w:r w:rsidR="00B661E3">
        <w:rPr>
          <w:rFonts w:ascii="Times New Roman" w:hAnsi="Times New Roman" w:cs="Times New Roman"/>
        </w:rPr>
        <w:t xml:space="preserve">A vote to </w:t>
      </w:r>
      <w:r w:rsidR="000079A1">
        <w:rPr>
          <w:rFonts w:ascii="Times New Roman" w:hAnsi="Times New Roman" w:cs="Times New Roman"/>
        </w:rPr>
        <w:t>dissolve</w:t>
      </w:r>
      <w:r w:rsidR="00B661E3">
        <w:rPr>
          <w:rFonts w:ascii="Times New Roman" w:hAnsi="Times New Roman" w:cs="Times New Roman"/>
        </w:rPr>
        <w:t xml:space="preserve"> the Association will be done by sending a ballot to each Lot Owner.</w:t>
      </w:r>
      <w:r w:rsidR="000944AF" w:rsidRPr="003A4B58">
        <w:rPr>
          <w:rFonts w:ascii="Times New Roman" w:hAnsi="Times New Roman" w:cs="Times New Roman"/>
          <w:color w:val="auto"/>
        </w:rPr>
        <w:t xml:space="preserve"> Once quorum is met (31</w:t>
      </w:r>
      <w:r w:rsidR="003F1258">
        <w:rPr>
          <w:rFonts w:ascii="Times New Roman" w:hAnsi="Times New Roman" w:cs="Times New Roman"/>
          <w:color w:val="auto"/>
        </w:rPr>
        <w:t>ballot</w:t>
      </w:r>
      <w:r w:rsidR="009A5C1F">
        <w:rPr>
          <w:rFonts w:ascii="Times New Roman" w:hAnsi="Times New Roman" w:cs="Times New Roman"/>
          <w:color w:val="auto"/>
        </w:rPr>
        <w:t>s returned</w:t>
      </w:r>
      <w:r w:rsidR="000944AF" w:rsidRPr="003A4B58">
        <w:rPr>
          <w:rFonts w:ascii="Times New Roman" w:hAnsi="Times New Roman" w:cs="Times New Roman"/>
          <w:color w:val="auto"/>
        </w:rPr>
        <w:t xml:space="preserve">) 67% of the </w:t>
      </w:r>
      <w:r w:rsidR="009A5C1F">
        <w:rPr>
          <w:rFonts w:ascii="Times New Roman" w:hAnsi="Times New Roman" w:cs="Times New Roman"/>
          <w:color w:val="auto"/>
        </w:rPr>
        <w:t xml:space="preserve">all </w:t>
      </w:r>
      <w:r w:rsidR="00DD250B">
        <w:rPr>
          <w:rFonts w:ascii="Times New Roman" w:hAnsi="Times New Roman" w:cs="Times New Roman"/>
          <w:color w:val="auto"/>
        </w:rPr>
        <w:t xml:space="preserve">Lot </w:t>
      </w:r>
      <w:r w:rsidR="000944AF" w:rsidRPr="003A4B58">
        <w:rPr>
          <w:rFonts w:ascii="Times New Roman" w:hAnsi="Times New Roman" w:cs="Times New Roman"/>
          <w:color w:val="auto"/>
        </w:rPr>
        <w:t xml:space="preserve">Owners or homeowners must vote in favor of terminating the </w:t>
      </w:r>
      <w:r w:rsidR="0094611F" w:rsidRPr="003A4B58">
        <w:rPr>
          <w:rFonts w:ascii="Times New Roman" w:hAnsi="Times New Roman" w:cs="Times New Roman"/>
          <w:color w:val="auto"/>
        </w:rPr>
        <w:t>Association</w:t>
      </w:r>
      <w:r w:rsidR="000944AF" w:rsidRPr="003A4B58">
        <w:rPr>
          <w:rFonts w:ascii="Times New Roman" w:hAnsi="Times New Roman" w:cs="Times New Roman"/>
          <w:color w:val="auto"/>
        </w:rPr>
        <w:t xml:space="preserve"> to dissolve</w:t>
      </w:r>
      <w:r w:rsidR="009F067A">
        <w:rPr>
          <w:rFonts w:ascii="Times New Roman" w:hAnsi="Times New Roman" w:cs="Times New Roman"/>
          <w:color w:val="auto"/>
        </w:rPr>
        <w:t>.</w:t>
      </w:r>
    </w:p>
    <w:p w14:paraId="54A48526" w14:textId="5A6532C8" w:rsidR="009D2F94" w:rsidRPr="003A4B58" w:rsidRDefault="00DD250B" w:rsidP="00291CCE">
      <w:pPr>
        <w:pStyle w:val="Body"/>
        <w:ind w:left="-288" w:right="-288"/>
        <w:rPr>
          <w:rFonts w:ascii="Times New Roman" w:hAnsi="Times New Roman" w:cs="Times New Roman"/>
          <w:color w:val="auto"/>
        </w:rPr>
      </w:pPr>
      <w:r>
        <w:rPr>
          <w:rFonts w:ascii="Times New Roman" w:hAnsi="Times New Roman" w:cs="Times New Roman"/>
          <w:color w:val="auto"/>
        </w:rPr>
        <w:t>A</w:t>
      </w:r>
      <w:r w:rsidR="000944AF" w:rsidRPr="003A4B58">
        <w:rPr>
          <w:rFonts w:ascii="Times New Roman" w:hAnsi="Times New Roman" w:cs="Times New Roman"/>
          <w:color w:val="auto"/>
        </w:rPr>
        <w:t>fter dissolution is authorized, the Homeowner</w:t>
      </w:r>
      <w:r>
        <w:rPr>
          <w:rFonts w:ascii="Times New Roman" w:hAnsi="Times New Roman" w:cs="Times New Roman"/>
          <w:color w:val="auto"/>
        </w:rPr>
        <w:t>’</w:t>
      </w:r>
      <w:r w:rsidR="000944AF" w:rsidRPr="003A4B58">
        <w:rPr>
          <w:rFonts w:ascii="Times New Roman" w:hAnsi="Times New Roman" w:cs="Times New Roman"/>
          <w:color w:val="auto"/>
        </w:rPr>
        <w:t xml:space="preserve">s </w:t>
      </w:r>
      <w:r w:rsidR="0094611F" w:rsidRPr="003A4B58">
        <w:rPr>
          <w:rFonts w:ascii="Times New Roman" w:hAnsi="Times New Roman" w:cs="Times New Roman"/>
          <w:color w:val="auto"/>
        </w:rPr>
        <w:t>Association</w:t>
      </w:r>
      <w:r w:rsidR="000944AF" w:rsidRPr="003A4B58">
        <w:rPr>
          <w:rFonts w:ascii="Times New Roman" w:hAnsi="Times New Roman" w:cs="Times New Roman"/>
          <w:color w:val="auto"/>
        </w:rPr>
        <w:t xml:space="preserve"> must file with the Secretary of State’s office </w:t>
      </w:r>
      <w:r w:rsidR="009121D3">
        <w:rPr>
          <w:rFonts w:ascii="Times New Roman" w:hAnsi="Times New Roman" w:cs="Times New Roman"/>
          <w:color w:val="auto"/>
        </w:rPr>
        <w:t>“</w:t>
      </w:r>
      <w:r w:rsidR="000944AF" w:rsidRPr="003A4B58">
        <w:rPr>
          <w:rFonts w:ascii="Times New Roman" w:hAnsi="Times New Roman" w:cs="Times New Roman"/>
          <w:color w:val="auto"/>
        </w:rPr>
        <w:t>Articles of Dissolution</w:t>
      </w:r>
      <w:r w:rsidR="009121D3">
        <w:rPr>
          <w:rFonts w:ascii="Times New Roman" w:hAnsi="Times New Roman" w:cs="Times New Roman"/>
          <w:color w:val="auto"/>
        </w:rPr>
        <w:t>”</w:t>
      </w:r>
      <w:bookmarkEnd w:id="4"/>
    </w:p>
    <w:p w14:paraId="154BBE19" w14:textId="77777777" w:rsidR="00C07099" w:rsidRDefault="00C07099" w:rsidP="009D2F94">
      <w:pPr>
        <w:pStyle w:val="NoSpacing"/>
        <w:ind w:left="576"/>
        <w:rPr>
          <w:rFonts w:ascii="Times New Roman" w:hAnsi="Times New Roman" w:cs="Times New Roman"/>
          <w:b/>
          <w:u w:val="single"/>
        </w:rPr>
      </w:pPr>
    </w:p>
    <w:p w14:paraId="004FF62D" w14:textId="62A114B4" w:rsidR="00B02B5E" w:rsidRPr="00675FC7" w:rsidRDefault="00C07099" w:rsidP="00367A96">
      <w:pPr>
        <w:pStyle w:val="NoSpacing"/>
        <w:ind w:left="576"/>
        <w:jc w:val="center"/>
        <w:rPr>
          <w:rFonts w:ascii="Times New Roman" w:hAnsi="Times New Roman" w:cs="Times New Roman"/>
          <w:b/>
          <w:u w:val="single"/>
          <w:lang w:val="en-US"/>
        </w:rPr>
      </w:pPr>
      <w:r w:rsidRPr="00675FC7">
        <w:rPr>
          <w:rFonts w:ascii="Times New Roman" w:hAnsi="Times New Roman" w:cs="Times New Roman"/>
          <w:b/>
          <w:u w:val="single"/>
        </w:rPr>
        <w:t xml:space="preserve">ARTICLE 4 </w:t>
      </w:r>
      <w:r w:rsidRPr="00675FC7">
        <w:rPr>
          <w:rFonts w:ascii="Times New Roman" w:hAnsi="Times New Roman" w:cs="Times New Roman"/>
          <w:b/>
          <w:u w:val="single"/>
          <w:lang w:val="en-US"/>
        </w:rPr>
        <w:t>FINANCIAL AND OTHER RECORDS</w:t>
      </w:r>
    </w:p>
    <w:p w14:paraId="4860857D" w14:textId="77777777" w:rsidR="00C07099" w:rsidRPr="00C07099" w:rsidRDefault="00C07099" w:rsidP="00EE3961">
      <w:pPr>
        <w:pStyle w:val="ListParagraph"/>
        <w:numPr>
          <w:ilvl w:val="0"/>
          <w:numId w:val="6"/>
        </w:numPr>
        <w:spacing w:line="240" w:lineRule="auto"/>
        <w:contextualSpacing w:val="0"/>
        <w:rPr>
          <w:rFonts w:ascii="Times New Roman" w:eastAsia="Times New Roman" w:hAnsi="Times New Roman" w:cs="Times New Roman"/>
          <w:vanish/>
        </w:rPr>
      </w:pPr>
    </w:p>
    <w:p w14:paraId="765ED511" w14:textId="77777777" w:rsidR="00E429F1" w:rsidRPr="00EC2D6D" w:rsidRDefault="00E429F1" w:rsidP="00675FC7">
      <w:pPr>
        <w:pStyle w:val="ListParagraph"/>
        <w:spacing w:line="240" w:lineRule="auto"/>
        <w:ind w:left="480"/>
        <w:contextualSpacing w:val="0"/>
        <w:jc w:val="center"/>
        <w:rPr>
          <w:rFonts w:ascii="Times New Roman" w:eastAsia="Times New Roman" w:hAnsi="Times New Roman" w:cs="Times New Roman"/>
          <w:sz w:val="16"/>
          <w:szCs w:val="16"/>
        </w:rPr>
      </w:pPr>
    </w:p>
    <w:p w14:paraId="48E53E58" w14:textId="32AC55D4" w:rsidR="00E429F1" w:rsidRPr="009815B3" w:rsidRDefault="00E429F1" w:rsidP="00C6448A">
      <w:pPr>
        <w:pStyle w:val="Body"/>
        <w:ind w:left="-288" w:right="-288"/>
        <w:rPr>
          <w:rFonts w:ascii="Times New Roman" w:hAnsi="Times New Roman" w:cs="Times New Roman"/>
          <w:color w:val="auto"/>
        </w:rPr>
      </w:pPr>
      <w:r w:rsidRPr="009815B3">
        <w:rPr>
          <w:rFonts w:ascii="Times New Roman" w:hAnsi="Times New Roman" w:cs="Times New Roman"/>
          <w:b/>
          <w:bCs/>
          <w:color w:val="auto"/>
          <w:u w:val="single"/>
        </w:rPr>
        <w:t>4.1</w:t>
      </w:r>
      <w:r w:rsidRPr="009815B3">
        <w:rPr>
          <w:rFonts w:ascii="Times New Roman" w:hAnsi="Times New Roman" w:cs="Times New Roman"/>
          <w:color w:val="auto"/>
        </w:rPr>
        <w:t xml:space="preserve"> The records of the </w:t>
      </w:r>
      <w:r w:rsidR="0094611F" w:rsidRPr="009815B3">
        <w:rPr>
          <w:rFonts w:ascii="Times New Roman" w:hAnsi="Times New Roman" w:cs="Times New Roman"/>
          <w:color w:val="auto"/>
        </w:rPr>
        <w:t>Association</w:t>
      </w:r>
      <w:r w:rsidRPr="009815B3">
        <w:rPr>
          <w:rFonts w:ascii="Times New Roman" w:hAnsi="Times New Roman" w:cs="Times New Roman"/>
          <w:color w:val="auto"/>
        </w:rPr>
        <w:t xml:space="preserve">, including the names and addresses of all the Lot Owners and the names of the renters will be maintained by the </w:t>
      </w:r>
      <w:r w:rsidR="00F73299" w:rsidRPr="009815B3">
        <w:rPr>
          <w:rFonts w:ascii="Times New Roman" w:hAnsi="Times New Roman" w:cs="Times New Roman"/>
          <w:color w:val="auto"/>
        </w:rPr>
        <w:t>Board of Directors</w:t>
      </w:r>
      <w:r w:rsidRPr="009815B3">
        <w:rPr>
          <w:rFonts w:ascii="Times New Roman" w:hAnsi="Times New Roman" w:cs="Times New Roman"/>
          <w:color w:val="auto"/>
        </w:rPr>
        <w:t xml:space="preserve">. </w:t>
      </w:r>
    </w:p>
    <w:p w14:paraId="3C007E31" w14:textId="77777777" w:rsidR="00E429F1" w:rsidRDefault="00E429F1" w:rsidP="00C6448A">
      <w:pPr>
        <w:pStyle w:val="NoSpacing"/>
        <w:ind w:left="-288" w:right="-288"/>
        <w:rPr>
          <w:rFonts w:ascii="Times New Roman" w:eastAsia="Times New Roman" w:hAnsi="Times New Roman" w:cs="Times New Roman"/>
          <w:lang w:val="en-US"/>
        </w:rPr>
      </w:pPr>
    </w:p>
    <w:p w14:paraId="508A236A" w14:textId="33AD070A" w:rsidR="00E429F1" w:rsidRPr="009815B3" w:rsidRDefault="00E429F1" w:rsidP="00C6448A">
      <w:pPr>
        <w:pStyle w:val="Body"/>
        <w:ind w:left="-288" w:right="-288"/>
        <w:rPr>
          <w:rFonts w:ascii="Times New Roman" w:hAnsi="Times New Roman" w:cs="Times New Roman"/>
          <w:color w:val="auto"/>
        </w:rPr>
      </w:pPr>
      <w:r w:rsidRPr="009815B3">
        <w:rPr>
          <w:rFonts w:ascii="Times New Roman" w:hAnsi="Times New Roman" w:cs="Times New Roman"/>
          <w:b/>
          <w:bCs/>
          <w:color w:val="auto"/>
          <w:u w:val="single"/>
        </w:rPr>
        <w:t>4.2</w:t>
      </w:r>
      <w:r w:rsidRPr="009815B3">
        <w:rPr>
          <w:rFonts w:ascii="Times New Roman" w:hAnsi="Times New Roman" w:cs="Times New Roman"/>
          <w:color w:val="auto"/>
        </w:rPr>
        <w:t xml:space="preserve"> The Board shall keep complete, </w:t>
      </w:r>
      <w:r w:rsidR="00C6448A" w:rsidRPr="009815B3">
        <w:rPr>
          <w:rFonts w:ascii="Times New Roman" w:hAnsi="Times New Roman" w:cs="Times New Roman"/>
          <w:color w:val="auto"/>
        </w:rPr>
        <w:t>detailed,</w:t>
      </w:r>
      <w:r w:rsidRPr="009815B3">
        <w:rPr>
          <w:rFonts w:ascii="Times New Roman" w:hAnsi="Times New Roman" w:cs="Times New Roman"/>
          <w:color w:val="auto"/>
        </w:rPr>
        <w:t xml:space="preserve"> and accurate books and records of the </w:t>
      </w:r>
      <w:r w:rsidR="0094611F" w:rsidRPr="009815B3">
        <w:rPr>
          <w:rFonts w:ascii="Times New Roman" w:hAnsi="Times New Roman" w:cs="Times New Roman"/>
          <w:color w:val="auto"/>
        </w:rPr>
        <w:t>Association</w:t>
      </w:r>
      <w:r w:rsidRPr="009815B3">
        <w:rPr>
          <w:rFonts w:ascii="Times New Roman" w:hAnsi="Times New Roman" w:cs="Times New Roman"/>
          <w:color w:val="auto"/>
        </w:rPr>
        <w:t xml:space="preserve"> in a form that complies with general business and accounting practices.</w:t>
      </w:r>
    </w:p>
    <w:p w14:paraId="5E7D6CC0" w14:textId="420FBFD5" w:rsidR="00E429F1" w:rsidRPr="009815B3" w:rsidRDefault="00E429F1" w:rsidP="00C6448A">
      <w:pPr>
        <w:pStyle w:val="Body"/>
        <w:ind w:left="-288" w:right="-288"/>
        <w:rPr>
          <w:rFonts w:ascii="Times New Roman" w:hAnsi="Times New Roman" w:cs="Times New Roman"/>
          <w:color w:val="auto"/>
        </w:rPr>
      </w:pPr>
      <w:r w:rsidRPr="009815B3">
        <w:rPr>
          <w:rFonts w:ascii="Times New Roman" w:hAnsi="Times New Roman" w:cs="Times New Roman"/>
          <w:color w:val="auto"/>
        </w:rPr>
        <w:t>The books and records including contracts, documents, meeting minutes, papers, correspondence, election results</w:t>
      </w:r>
      <w:r w:rsidR="002016C5" w:rsidRPr="009815B3">
        <w:rPr>
          <w:rFonts w:ascii="Times New Roman" w:hAnsi="Times New Roman" w:cs="Times New Roman"/>
          <w:color w:val="auto"/>
        </w:rPr>
        <w:t xml:space="preserve"> </w:t>
      </w:r>
      <w:r w:rsidRPr="009815B3">
        <w:rPr>
          <w:rFonts w:ascii="Times New Roman" w:hAnsi="Times New Roman" w:cs="Times New Roman"/>
          <w:color w:val="auto"/>
        </w:rPr>
        <w:t xml:space="preserve">(2 years) Policy and Procedures, Rules and Regulations and any other paperwork of the </w:t>
      </w:r>
      <w:r w:rsidR="006F25AB">
        <w:rPr>
          <w:rFonts w:ascii="Times New Roman" w:hAnsi="Times New Roman" w:cs="Times New Roman"/>
          <w:color w:val="auto"/>
        </w:rPr>
        <w:t>A</w:t>
      </w:r>
      <w:r w:rsidR="0094611F" w:rsidRPr="009815B3">
        <w:rPr>
          <w:rFonts w:ascii="Times New Roman" w:hAnsi="Times New Roman" w:cs="Times New Roman"/>
          <w:color w:val="auto"/>
        </w:rPr>
        <w:t>ssociation</w:t>
      </w:r>
      <w:r w:rsidRPr="009815B3">
        <w:rPr>
          <w:rFonts w:ascii="Times New Roman" w:hAnsi="Times New Roman" w:cs="Times New Roman"/>
          <w:color w:val="auto"/>
        </w:rPr>
        <w:t xml:space="preserve"> shall be available for examination by all homeowners, holders of mortgages on the lot and their respective agents on reasonable advance notice to the </w:t>
      </w:r>
      <w:r w:rsidR="00F73299" w:rsidRPr="009815B3">
        <w:rPr>
          <w:rFonts w:ascii="Times New Roman" w:hAnsi="Times New Roman" w:cs="Times New Roman"/>
          <w:color w:val="auto"/>
        </w:rPr>
        <w:t>Board of Directors</w:t>
      </w:r>
      <w:r w:rsidRPr="009815B3">
        <w:rPr>
          <w:rFonts w:ascii="Times New Roman" w:hAnsi="Times New Roman" w:cs="Times New Roman"/>
          <w:color w:val="auto"/>
        </w:rPr>
        <w:t>.</w:t>
      </w:r>
    </w:p>
    <w:p w14:paraId="15818F92" w14:textId="77777777" w:rsidR="00E429F1" w:rsidRDefault="00E429F1" w:rsidP="00C6448A">
      <w:pPr>
        <w:pStyle w:val="NoSpacing"/>
        <w:ind w:left="-288" w:right="-288"/>
        <w:rPr>
          <w:rFonts w:ascii="Times New Roman" w:eastAsia="Times New Roman" w:hAnsi="Times New Roman" w:cs="Times New Roman"/>
        </w:rPr>
      </w:pPr>
    </w:p>
    <w:p w14:paraId="0C5BBD29" w14:textId="528E05C8" w:rsidR="00E429F1" w:rsidRPr="009815B3" w:rsidRDefault="00E429F1" w:rsidP="00C6448A">
      <w:pPr>
        <w:pStyle w:val="Body"/>
        <w:ind w:left="-288" w:right="-288"/>
        <w:rPr>
          <w:rFonts w:ascii="Times New Roman" w:hAnsi="Times New Roman" w:cs="Times New Roman"/>
          <w:color w:val="auto"/>
        </w:rPr>
      </w:pPr>
      <w:r w:rsidRPr="009815B3">
        <w:rPr>
          <w:rFonts w:ascii="Times New Roman" w:hAnsi="Times New Roman" w:cs="Times New Roman"/>
          <w:b/>
          <w:bCs/>
          <w:color w:val="auto"/>
          <w:u w:val="single"/>
        </w:rPr>
        <w:t>4.3</w:t>
      </w:r>
      <w:r w:rsidRPr="009815B3">
        <w:rPr>
          <w:rFonts w:ascii="Times New Roman" w:hAnsi="Times New Roman" w:cs="Times New Roman"/>
          <w:color w:val="auto"/>
        </w:rPr>
        <w:t xml:space="preserve"> The Homeowners </w:t>
      </w:r>
      <w:r w:rsidR="0094611F" w:rsidRPr="009815B3">
        <w:rPr>
          <w:rFonts w:ascii="Times New Roman" w:hAnsi="Times New Roman" w:cs="Times New Roman"/>
          <w:color w:val="auto"/>
        </w:rPr>
        <w:t>Association</w:t>
      </w:r>
      <w:r w:rsidRPr="009815B3">
        <w:rPr>
          <w:rFonts w:ascii="Times New Roman" w:hAnsi="Times New Roman" w:cs="Times New Roman"/>
          <w:color w:val="auto"/>
        </w:rPr>
        <w:t xml:space="preserve"> </w:t>
      </w:r>
      <w:r w:rsidR="00F73299" w:rsidRPr="009815B3">
        <w:rPr>
          <w:rFonts w:ascii="Times New Roman" w:hAnsi="Times New Roman" w:cs="Times New Roman"/>
          <w:color w:val="auto"/>
        </w:rPr>
        <w:t>Board of Directors</w:t>
      </w:r>
      <w:r w:rsidRPr="009815B3">
        <w:rPr>
          <w:rFonts w:ascii="Times New Roman" w:hAnsi="Times New Roman" w:cs="Times New Roman"/>
          <w:color w:val="auto"/>
        </w:rPr>
        <w:t xml:space="preserve"> shall keep and maintain the financial records sufficiently detailed to enable and fully declare to each homeowner the true statement of its financial status. All financial records of the </w:t>
      </w:r>
      <w:r w:rsidR="0094611F" w:rsidRPr="009815B3">
        <w:rPr>
          <w:rFonts w:ascii="Times New Roman" w:hAnsi="Times New Roman" w:cs="Times New Roman"/>
          <w:color w:val="auto"/>
        </w:rPr>
        <w:t>Association</w:t>
      </w:r>
      <w:r w:rsidRPr="009815B3">
        <w:rPr>
          <w:rFonts w:ascii="Times New Roman" w:hAnsi="Times New Roman" w:cs="Times New Roman"/>
          <w:color w:val="auto"/>
        </w:rPr>
        <w:t xml:space="preserve"> including checks, receipts, bank records, expenditures, monthly, quarterly, and annual treasurer reports in whatever form they are kept shall be made available for examination by all homeowners, holders of mortgages on the lot and their respective agents on reasonable advance notice to the Board.</w:t>
      </w:r>
    </w:p>
    <w:p w14:paraId="68651212" w14:textId="77777777" w:rsidR="009815B3" w:rsidRPr="009815B3" w:rsidRDefault="009815B3" w:rsidP="00C6448A">
      <w:pPr>
        <w:pStyle w:val="Body"/>
        <w:ind w:left="-288" w:right="-288"/>
        <w:rPr>
          <w:rFonts w:ascii="Times New Roman" w:hAnsi="Times New Roman" w:cs="Times New Roman"/>
          <w:color w:val="auto"/>
        </w:rPr>
      </w:pPr>
    </w:p>
    <w:p w14:paraId="36FD1FA4" w14:textId="05480798" w:rsidR="00E429F1" w:rsidRPr="009815B3" w:rsidRDefault="00E429F1" w:rsidP="00C6448A">
      <w:pPr>
        <w:pStyle w:val="Body"/>
        <w:ind w:left="-288" w:right="-288"/>
        <w:rPr>
          <w:rFonts w:ascii="Times New Roman" w:hAnsi="Times New Roman" w:cs="Times New Roman"/>
          <w:color w:val="auto"/>
        </w:rPr>
      </w:pPr>
      <w:r w:rsidRPr="009815B3">
        <w:rPr>
          <w:rFonts w:ascii="Times New Roman" w:hAnsi="Times New Roman" w:cs="Times New Roman"/>
          <w:b/>
          <w:bCs/>
          <w:color w:val="auto"/>
          <w:u w:val="single"/>
        </w:rPr>
        <w:lastRenderedPageBreak/>
        <w:t>4.4</w:t>
      </w:r>
      <w:r w:rsidRPr="009815B3">
        <w:rPr>
          <w:rFonts w:ascii="Times New Roman" w:hAnsi="Times New Roman" w:cs="Times New Roman"/>
          <w:color w:val="auto"/>
        </w:rPr>
        <w:t xml:space="preserve"> </w:t>
      </w:r>
      <w:r w:rsidR="006D6F04">
        <w:rPr>
          <w:rFonts w:ascii="Times New Roman" w:hAnsi="Times New Roman" w:cs="Times New Roman"/>
          <w:color w:val="auto"/>
        </w:rPr>
        <w:t>All association b</w:t>
      </w:r>
      <w:r w:rsidR="004C0CFF">
        <w:rPr>
          <w:rFonts w:ascii="Times New Roman" w:hAnsi="Times New Roman" w:cs="Times New Roman"/>
          <w:color w:val="auto"/>
        </w:rPr>
        <w:t>ooks and records shall be avai</w:t>
      </w:r>
      <w:r w:rsidR="00244858">
        <w:rPr>
          <w:rFonts w:ascii="Times New Roman" w:hAnsi="Times New Roman" w:cs="Times New Roman"/>
          <w:color w:val="auto"/>
        </w:rPr>
        <w:t>la</w:t>
      </w:r>
      <w:r w:rsidR="004C0CFF">
        <w:rPr>
          <w:rFonts w:ascii="Times New Roman" w:hAnsi="Times New Roman" w:cs="Times New Roman"/>
          <w:color w:val="auto"/>
        </w:rPr>
        <w:t xml:space="preserve">ble for </w:t>
      </w:r>
      <w:r w:rsidR="00244858">
        <w:rPr>
          <w:rFonts w:ascii="Times New Roman" w:hAnsi="Times New Roman" w:cs="Times New Roman"/>
          <w:color w:val="auto"/>
        </w:rPr>
        <w:t>homeowners’</w:t>
      </w:r>
      <w:r w:rsidR="004C0CFF">
        <w:rPr>
          <w:rFonts w:ascii="Times New Roman" w:hAnsi="Times New Roman" w:cs="Times New Roman"/>
          <w:color w:val="auto"/>
        </w:rPr>
        <w:t xml:space="preserve"> examination during business hours</w:t>
      </w:r>
      <w:r w:rsidR="00DC4327">
        <w:rPr>
          <w:rFonts w:ascii="Times New Roman" w:hAnsi="Times New Roman" w:cs="Times New Roman"/>
          <w:color w:val="auto"/>
        </w:rPr>
        <w:t xml:space="preserve"> unless reasonable hours agreed upon. </w:t>
      </w:r>
      <w:r w:rsidR="00244858">
        <w:rPr>
          <w:rFonts w:ascii="Times New Roman" w:hAnsi="Times New Roman" w:cs="Times New Roman"/>
          <w:color w:val="auto"/>
        </w:rPr>
        <w:t xml:space="preserve">The Board will respond within 10 days to schedule a future meeting or estimated date the information will be provided. </w:t>
      </w:r>
      <w:r w:rsidR="00DC4327">
        <w:rPr>
          <w:rFonts w:ascii="Times New Roman" w:hAnsi="Times New Roman" w:cs="Times New Roman"/>
          <w:color w:val="auto"/>
        </w:rPr>
        <w:t xml:space="preserve"> </w:t>
      </w:r>
    </w:p>
    <w:p w14:paraId="27B3A854" w14:textId="77777777" w:rsidR="00E429F1" w:rsidRPr="009815B3" w:rsidRDefault="00E429F1" w:rsidP="00C6448A">
      <w:pPr>
        <w:pStyle w:val="Body"/>
        <w:ind w:left="-288" w:right="-288"/>
        <w:rPr>
          <w:rFonts w:ascii="Times New Roman" w:hAnsi="Times New Roman" w:cs="Times New Roman"/>
          <w:color w:val="auto"/>
        </w:rPr>
      </w:pPr>
    </w:p>
    <w:p w14:paraId="324D5883" w14:textId="144CF7BE" w:rsidR="00E429F1" w:rsidRPr="009815B3" w:rsidRDefault="00E429F1" w:rsidP="00C6448A">
      <w:pPr>
        <w:pStyle w:val="Body"/>
        <w:ind w:left="-288" w:right="-288"/>
        <w:rPr>
          <w:rFonts w:ascii="Times New Roman" w:hAnsi="Times New Roman" w:cs="Times New Roman"/>
          <w:color w:val="auto"/>
        </w:rPr>
      </w:pPr>
      <w:r w:rsidRPr="009815B3">
        <w:rPr>
          <w:rFonts w:ascii="Times New Roman" w:hAnsi="Times New Roman" w:cs="Times New Roman"/>
          <w:b/>
          <w:bCs/>
          <w:color w:val="auto"/>
          <w:u w:val="single"/>
        </w:rPr>
        <w:t>4.5</w:t>
      </w:r>
      <w:r w:rsidRPr="009815B3">
        <w:rPr>
          <w:rFonts w:ascii="Times New Roman" w:hAnsi="Times New Roman" w:cs="Times New Roman"/>
          <w:color w:val="auto"/>
        </w:rPr>
        <w:t xml:space="preserve"> The Homeowners </w:t>
      </w:r>
      <w:r w:rsidR="0094611F" w:rsidRPr="009815B3">
        <w:rPr>
          <w:rFonts w:ascii="Times New Roman" w:hAnsi="Times New Roman" w:cs="Times New Roman"/>
          <w:color w:val="auto"/>
        </w:rPr>
        <w:t>Association</w:t>
      </w:r>
      <w:r w:rsidRPr="009815B3">
        <w:rPr>
          <w:rFonts w:ascii="Times New Roman" w:hAnsi="Times New Roman" w:cs="Times New Roman"/>
          <w:color w:val="auto"/>
        </w:rPr>
        <w:t xml:space="preserve"> may impose and collect a reasonable charge for copies and any reasonable costs incurred by the </w:t>
      </w:r>
      <w:r w:rsidR="0094611F" w:rsidRPr="009815B3">
        <w:rPr>
          <w:rFonts w:ascii="Times New Roman" w:hAnsi="Times New Roman" w:cs="Times New Roman"/>
          <w:color w:val="auto"/>
        </w:rPr>
        <w:t>Association</w:t>
      </w:r>
      <w:r w:rsidRPr="009815B3">
        <w:rPr>
          <w:rFonts w:ascii="Times New Roman" w:hAnsi="Times New Roman" w:cs="Times New Roman"/>
          <w:color w:val="auto"/>
        </w:rPr>
        <w:t xml:space="preserve"> in providing access to records. All books</w:t>
      </w:r>
      <w:r w:rsidR="000922D5">
        <w:rPr>
          <w:rFonts w:ascii="Times New Roman" w:hAnsi="Times New Roman" w:cs="Times New Roman"/>
          <w:color w:val="auto"/>
        </w:rPr>
        <w:t xml:space="preserve">, </w:t>
      </w:r>
      <w:r w:rsidRPr="009815B3">
        <w:rPr>
          <w:rFonts w:ascii="Times New Roman" w:hAnsi="Times New Roman" w:cs="Times New Roman"/>
          <w:color w:val="auto"/>
        </w:rPr>
        <w:t>records</w:t>
      </w:r>
      <w:r w:rsidR="00F15ED3">
        <w:rPr>
          <w:rFonts w:ascii="Times New Roman" w:hAnsi="Times New Roman" w:cs="Times New Roman"/>
          <w:color w:val="auto"/>
        </w:rPr>
        <w:t xml:space="preserve"> and financial records</w:t>
      </w:r>
      <w:r w:rsidRPr="009815B3">
        <w:rPr>
          <w:rFonts w:ascii="Times New Roman" w:hAnsi="Times New Roman" w:cs="Times New Roman"/>
          <w:color w:val="auto"/>
        </w:rPr>
        <w:t xml:space="preserve"> are the property of the </w:t>
      </w:r>
      <w:r w:rsidR="0094611F" w:rsidRPr="009815B3">
        <w:rPr>
          <w:rFonts w:ascii="Times New Roman" w:hAnsi="Times New Roman" w:cs="Times New Roman"/>
          <w:color w:val="auto"/>
        </w:rPr>
        <w:t>Association</w:t>
      </w:r>
      <w:r w:rsidRPr="009815B3">
        <w:rPr>
          <w:rFonts w:ascii="Times New Roman" w:hAnsi="Times New Roman" w:cs="Times New Roman"/>
          <w:color w:val="auto"/>
        </w:rPr>
        <w:t xml:space="preserve"> and will be kept in a filing system by the Board.</w:t>
      </w:r>
    </w:p>
    <w:p w14:paraId="6F82327A" w14:textId="77777777" w:rsidR="00F4099D" w:rsidRDefault="00F4099D" w:rsidP="00C6448A">
      <w:pPr>
        <w:pStyle w:val="Body"/>
        <w:ind w:left="-288" w:right="-288"/>
        <w:rPr>
          <w:rFonts w:ascii="Times New Roman" w:hAnsi="Times New Roman" w:cs="Times New Roman"/>
          <w:color w:val="auto"/>
        </w:rPr>
      </w:pPr>
    </w:p>
    <w:p w14:paraId="10775CB7" w14:textId="0A866822" w:rsidR="00F4099D" w:rsidRDefault="00F4099D" w:rsidP="00C6448A">
      <w:pPr>
        <w:pStyle w:val="Body"/>
        <w:ind w:left="-288" w:right="-288"/>
        <w:rPr>
          <w:rFonts w:ascii="Times New Roman" w:hAnsi="Times New Roman" w:cs="Times New Roman"/>
          <w:color w:val="auto"/>
        </w:rPr>
      </w:pPr>
      <w:r w:rsidRPr="00564A54">
        <w:rPr>
          <w:rFonts w:ascii="Times New Roman" w:hAnsi="Times New Roman" w:cs="Times New Roman"/>
          <w:b/>
          <w:bCs/>
          <w:color w:val="auto"/>
          <w:u w:val="single"/>
        </w:rPr>
        <w:t>4.</w:t>
      </w:r>
      <w:r w:rsidR="00F15ED3">
        <w:rPr>
          <w:rFonts w:ascii="Times New Roman" w:hAnsi="Times New Roman" w:cs="Times New Roman"/>
          <w:b/>
          <w:bCs/>
          <w:color w:val="auto"/>
          <w:u w:val="single"/>
        </w:rPr>
        <w:t>6</w:t>
      </w:r>
      <w:r>
        <w:rPr>
          <w:rFonts w:ascii="Times New Roman" w:hAnsi="Times New Roman" w:cs="Times New Roman"/>
          <w:color w:val="auto"/>
        </w:rPr>
        <w:t xml:space="preserve"> </w:t>
      </w:r>
      <w:r w:rsidR="00E10D38">
        <w:rPr>
          <w:rFonts w:ascii="Times New Roman" w:hAnsi="Times New Roman" w:cs="Times New Roman"/>
          <w:color w:val="auto"/>
        </w:rPr>
        <w:t>Notices</w:t>
      </w:r>
      <w:r w:rsidR="00564A54">
        <w:rPr>
          <w:rFonts w:ascii="Times New Roman" w:hAnsi="Times New Roman" w:cs="Times New Roman"/>
          <w:color w:val="auto"/>
        </w:rPr>
        <w:t xml:space="preserve">. </w:t>
      </w:r>
      <w:r w:rsidR="00543A67" w:rsidRPr="00543A67">
        <w:rPr>
          <w:rFonts w:ascii="Times New Roman" w:hAnsi="Times New Roman" w:cs="Times New Roman"/>
          <w:color w:val="auto"/>
        </w:rPr>
        <w:t xml:space="preserve">Any notice shall be deemed effective when personally delivered or mailed by standard mail </w:t>
      </w:r>
      <w:r w:rsidR="00543A67">
        <w:rPr>
          <w:rFonts w:ascii="Times New Roman" w:hAnsi="Times New Roman" w:cs="Times New Roman"/>
          <w:color w:val="auto"/>
        </w:rPr>
        <w:t>t</w:t>
      </w:r>
      <w:r w:rsidR="00543A67" w:rsidRPr="00543A67">
        <w:rPr>
          <w:rFonts w:ascii="Times New Roman" w:hAnsi="Times New Roman" w:cs="Times New Roman"/>
          <w:color w:val="auto"/>
        </w:rPr>
        <w:t>o</w:t>
      </w:r>
      <w:r w:rsidR="00543A67">
        <w:rPr>
          <w:rFonts w:ascii="Times New Roman" w:hAnsi="Times New Roman" w:cs="Times New Roman"/>
          <w:color w:val="auto"/>
        </w:rPr>
        <w:t xml:space="preserve"> </w:t>
      </w:r>
      <w:r w:rsidR="00543A67" w:rsidRPr="00543A67">
        <w:rPr>
          <w:rFonts w:ascii="Times New Roman" w:hAnsi="Times New Roman" w:cs="Times New Roman"/>
          <w:color w:val="auto"/>
        </w:rPr>
        <w:t xml:space="preserve">the owner of public record at the time of such mailing to the </w:t>
      </w:r>
      <w:r w:rsidR="00F178A1">
        <w:rPr>
          <w:rFonts w:ascii="Times New Roman" w:hAnsi="Times New Roman" w:cs="Times New Roman"/>
          <w:color w:val="auto"/>
        </w:rPr>
        <w:t>o</w:t>
      </w:r>
      <w:r w:rsidR="00191981" w:rsidRPr="00543A67">
        <w:rPr>
          <w:rFonts w:ascii="Times New Roman" w:hAnsi="Times New Roman" w:cs="Times New Roman"/>
          <w:color w:val="auto"/>
        </w:rPr>
        <w:t>wner’</w:t>
      </w:r>
      <w:r w:rsidR="00191981">
        <w:rPr>
          <w:rFonts w:ascii="Times New Roman" w:hAnsi="Times New Roman" w:cs="Times New Roman"/>
          <w:color w:val="auto"/>
        </w:rPr>
        <w:t>s</w:t>
      </w:r>
      <w:r w:rsidR="00543A67" w:rsidRPr="00543A67">
        <w:rPr>
          <w:rFonts w:ascii="Times New Roman" w:hAnsi="Times New Roman" w:cs="Times New Roman"/>
          <w:color w:val="auto"/>
        </w:rPr>
        <w:t xml:space="preserve"> address as it appears on</w:t>
      </w:r>
      <w:r w:rsidR="00543A67">
        <w:rPr>
          <w:rFonts w:ascii="Times New Roman" w:hAnsi="Times New Roman" w:cs="Times New Roman"/>
          <w:color w:val="auto"/>
        </w:rPr>
        <w:t xml:space="preserve"> </w:t>
      </w:r>
      <w:r w:rsidR="00543A67" w:rsidRPr="00543A67">
        <w:rPr>
          <w:rFonts w:ascii="Times New Roman" w:hAnsi="Times New Roman" w:cs="Times New Roman"/>
          <w:color w:val="auto"/>
        </w:rPr>
        <w:t>the Pierce County tax records or to any other address designated in writing by the owner.</w:t>
      </w:r>
    </w:p>
    <w:p w14:paraId="1C3FDF63" w14:textId="07C9975E" w:rsidR="00F54AC2" w:rsidRPr="009815B3" w:rsidRDefault="00F54AC2" w:rsidP="00C6448A">
      <w:pPr>
        <w:pStyle w:val="Body"/>
        <w:ind w:left="-288" w:right="-288"/>
        <w:rPr>
          <w:rFonts w:ascii="Times New Roman" w:hAnsi="Times New Roman" w:cs="Times New Roman"/>
          <w:color w:val="auto"/>
        </w:rPr>
      </w:pPr>
      <w:r w:rsidRPr="00F54AC2">
        <w:rPr>
          <w:rFonts w:ascii="Times New Roman" w:hAnsi="Times New Roman" w:cs="Times New Roman"/>
          <w:color w:val="auto"/>
        </w:rPr>
        <w:t>Legal notices including lien notices, final non-compliance notices, fine and fee notices and any</w:t>
      </w:r>
      <w:r>
        <w:rPr>
          <w:rFonts w:ascii="Times New Roman" w:hAnsi="Times New Roman" w:cs="Times New Roman"/>
          <w:color w:val="auto"/>
        </w:rPr>
        <w:t xml:space="preserve"> </w:t>
      </w:r>
      <w:r w:rsidRPr="00F54AC2">
        <w:rPr>
          <w:rFonts w:ascii="Times New Roman" w:hAnsi="Times New Roman" w:cs="Times New Roman"/>
          <w:color w:val="auto"/>
        </w:rPr>
        <w:t xml:space="preserve">other type of legal notice will be sent both by first class mail and certified mail to the </w:t>
      </w:r>
      <w:r w:rsidR="00F178A1">
        <w:rPr>
          <w:rFonts w:ascii="Times New Roman" w:hAnsi="Times New Roman" w:cs="Times New Roman"/>
          <w:color w:val="auto"/>
        </w:rPr>
        <w:t>o</w:t>
      </w:r>
      <w:r w:rsidR="00191981" w:rsidRPr="00F54AC2">
        <w:rPr>
          <w:rFonts w:ascii="Times New Roman" w:hAnsi="Times New Roman" w:cs="Times New Roman"/>
          <w:color w:val="auto"/>
        </w:rPr>
        <w:t>wner</w:t>
      </w:r>
      <w:r w:rsidR="00F178A1">
        <w:rPr>
          <w:rFonts w:ascii="Times New Roman" w:hAnsi="Times New Roman" w:cs="Times New Roman"/>
          <w:color w:val="auto"/>
        </w:rPr>
        <w:t xml:space="preserve">’s </w:t>
      </w:r>
      <w:r w:rsidRPr="00F54AC2">
        <w:rPr>
          <w:rFonts w:ascii="Times New Roman" w:hAnsi="Times New Roman" w:cs="Times New Roman"/>
          <w:color w:val="auto"/>
        </w:rPr>
        <w:t>address as it appears on the Pierce County tax records or to any other address designated in</w:t>
      </w:r>
      <w:r w:rsidR="005945F9">
        <w:rPr>
          <w:rFonts w:ascii="Times New Roman" w:hAnsi="Times New Roman" w:cs="Times New Roman"/>
          <w:color w:val="auto"/>
        </w:rPr>
        <w:t xml:space="preserve"> </w:t>
      </w:r>
      <w:r w:rsidRPr="00F54AC2">
        <w:rPr>
          <w:rFonts w:ascii="Times New Roman" w:hAnsi="Times New Roman" w:cs="Times New Roman"/>
          <w:color w:val="auto"/>
        </w:rPr>
        <w:t>writing by the owner to ensure the homeowner receives the notice.</w:t>
      </w:r>
    </w:p>
    <w:p w14:paraId="7210AEB3" w14:textId="77777777" w:rsidR="005F3031" w:rsidRPr="00675FC7" w:rsidRDefault="005F3031" w:rsidP="005F3031">
      <w:pPr>
        <w:pStyle w:val="NoSpacing"/>
        <w:ind w:left="360"/>
        <w:rPr>
          <w:rFonts w:ascii="Times New Roman" w:eastAsia="Times New Roman" w:hAnsi="Times New Roman" w:cs="Times New Roman"/>
        </w:rPr>
      </w:pPr>
    </w:p>
    <w:p w14:paraId="20C8DFEA" w14:textId="26D18509" w:rsidR="00B02B5E" w:rsidRPr="00675FC7" w:rsidRDefault="002F5D38" w:rsidP="00451B35">
      <w:pPr>
        <w:pStyle w:val="NoSpacing"/>
        <w:ind w:left="360"/>
        <w:jc w:val="center"/>
        <w:rPr>
          <w:rFonts w:ascii="Times New Roman" w:eastAsia="Times New Roman" w:hAnsi="Times New Roman" w:cs="Times New Roman"/>
          <w:b/>
          <w:bCs/>
          <w:u w:val="single"/>
        </w:rPr>
      </w:pPr>
      <w:r w:rsidRPr="00675FC7">
        <w:rPr>
          <w:rFonts w:ascii="Times New Roman" w:eastAsia="Times New Roman" w:hAnsi="Times New Roman" w:cs="Times New Roman"/>
          <w:b/>
          <w:bCs/>
          <w:u w:val="single"/>
        </w:rPr>
        <w:t>A</w:t>
      </w:r>
      <w:r w:rsidR="00BA4D22" w:rsidRPr="00675FC7">
        <w:rPr>
          <w:rFonts w:ascii="Times New Roman" w:eastAsia="Times New Roman" w:hAnsi="Times New Roman" w:cs="Times New Roman"/>
          <w:b/>
          <w:bCs/>
          <w:u w:val="single"/>
        </w:rPr>
        <w:t>RTICLE</w:t>
      </w:r>
      <w:r w:rsidRPr="00675FC7">
        <w:rPr>
          <w:rFonts w:ascii="Times New Roman" w:eastAsia="Times New Roman" w:hAnsi="Times New Roman" w:cs="Times New Roman"/>
          <w:b/>
          <w:bCs/>
          <w:u w:val="single"/>
        </w:rPr>
        <w:t xml:space="preserve"> 5 A</w:t>
      </w:r>
      <w:r w:rsidR="00BA4D22" w:rsidRPr="00675FC7">
        <w:rPr>
          <w:rFonts w:ascii="Times New Roman" w:eastAsia="Times New Roman" w:hAnsi="Times New Roman" w:cs="Times New Roman"/>
          <w:b/>
          <w:bCs/>
          <w:u w:val="single"/>
        </w:rPr>
        <w:t xml:space="preserve">UTHORITY OF THE </w:t>
      </w:r>
      <w:r w:rsidR="00F73299" w:rsidRPr="00675FC7">
        <w:rPr>
          <w:rFonts w:ascii="Times New Roman" w:eastAsia="Times New Roman" w:hAnsi="Times New Roman" w:cs="Times New Roman"/>
          <w:b/>
          <w:bCs/>
          <w:u w:val="single"/>
        </w:rPr>
        <w:t>BOARD OF DIRECTORS</w:t>
      </w:r>
    </w:p>
    <w:p w14:paraId="2D52CD05" w14:textId="77777777" w:rsidR="00EC2D6D" w:rsidRPr="00EC2D6D" w:rsidRDefault="00EC2D6D" w:rsidP="00451B35">
      <w:pPr>
        <w:pStyle w:val="NoSpacing"/>
        <w:ind w:left="360"/>
        <w:jc w:val="center"/>
        <w:rPr>
          <w:rFonts w:ascii="Times New Roman" w:eastAsia="Times New Roman" w:hAnsi="Times New Roman" w:cs="Times New Roman"/>
          <w:b/>
          <w:bCs/>
          <w:sz w:val="16"/>
          <w:szCs w:val="16"/>
          <w:u w:val="single"/>
        </w:rPr>
      </w:pPr>
    </w:p>
    <w:p w14:paraId="07FBEC0F" w14:textId="7B806C8A" w:rsidR="00FA10E6" w:rsidRDefault="00427EFB" w:rsidP="00C6448A">
      <w:pPr>
        <w:pStyle w:val="NoSpacing"/>
        <w:ind w:left="-288" w:right="-288"/>
        <w:rPr>
          <w:rFonts w:ascii="Times New Roman" w:eastAsia="Times New Roman" w:hAnsi="Times New Roman" w:cs="Times New Roman"/>
          <w:lang w:val="en-US"/>
        </w:rPr>
      </w:pPr>
      <w:r>
        <w:rPr>
          <w:rFonts w:ascii="Times New Roman" w:eastAsia="Times New Roman" w:hAnsi="Times New Roman" w:cs="Times New Roman"/>
          <w:b/>
          <w:bCs/>
          <w:u w:val="single"/>
          <w:lang w:val="en-US"/>
        </w:rPr>
        <w:t>5.1</w:t>
      </w:r>
      <w:r w:rsidRPr="00427EFB">
        <w:rPr>
          <w:rFonts w:ascii="Times New Roman" w:eastAsia="Times New Roman" w:hAnsi="Times New Roman" w:cs="Times New Roman"/>
          <w:b/>
          <w:bCs/>
          <w:lang w:val="en-US"/>
        </w:rPr>
        <w:t xml:space="preserve">   </w:t>
      </w:r>
      <w:r w:rsidR="00FA10E6" w:rsidRPr="00FA10E6">
        <w:rPr>
          <w:rFonts w:ascii="Times New Roman" w:eastAsia="Times New Roman" w:hAnsi="Times New Roman" w:cs="Times New Roman"/>
          <w:lang w:val="en-US"/>
        </w:rPr>
        <w:t xml:space="preserve">The </w:t>
      </w:r>
      <w:r w:rsidR="00F73299">
        <w:rPr>
          <w:rFonts w:ascii="Times New Roman" w:eastAsia="Times New Roman" w:hAnsi="Times New Roman" w:cs="Times New Roman"/>
          <w:lang w:val="en-US"/>
        </w:rPr>
        <w:t>Board of Directors</w:t>
      </w:r>
      <w:r w:rsidR="00FA10E6" w:rsidRPr="00FA10E6">
        <w:rPr>
          <w:rFonts w:ascii="Times New Roman" w:eastAsia="Times New Roman" w:hAnsi="Times New Roman" w:cs="Times New Roman"/>
          <w:lang w:val="en-US"/>
        </w:rPr>
        <w:t xml:space="preserve"> shall manage and administer all matters concerning the compliance</w:t>
      </w:r>
      <w:r w:rsidR="006E012B">
        <w:rPr>
          <w:rFonts w:ascii="Times New Roman" w:eastAsia="Times New Roman" w:hAnsi="Times New Roman" w:cs="Times New Roman"/>
          <w:lang w:val="en-US"/>
        </w:rPr>
        <w:t xml:space="preserve"> </w:t>
      </w:r>
      <w:r w:rsidR="00FA10E6" w:rsidRPr="00FA10E6">
        <w:rPr>
          <w:rFonts w:ascii="Times New Roman" w:eastAsia="Times New Roman" w:hAnsi="Times New Roman" w:cs="Times New Roman"/>
          <w:lang w:val="en-US"/>
        </w:rPr>
        <w:t xml:space="preserve">of all Articles as outlined in the Articles of Incorporation, </w:t>
      </w:r>
      <w:r w:rsidR="00C26A32">
        <w:rPr>
          <w:rFonts w:ascii="Times New Roman" w:eastAsia="Times New Roman" w:hAnsi="Times New Roman" w:cs="Times New Roman"/>
          <w:lang w:val="en-US"/>
        </w:rPr>
        <w:t xml:space="preserve">the </w:t>
      </w:r>
      <w:r w:rsidR="00FA10E6" w:rsidRPr="00FA10E6">
        <w:rPr>
          <w:rFonts w:ascii="Times New Roman" w:eastAsia="Times New Roman" w:hAnsi="Times New Roman" w:cs="Times New Roman"/>
          <w:lang w:val="en-US"/>
        </w:rPr>
        <w:t>Covenants, Conditions and</w:t>
      </w:r>
      <w:r w:rsidR="006E012B">
        <w:rPr>
          <w:rFonts w:ascii="Times New Roman" w:eastAsia="Times New Roman" w:hAnsi="Times New Roman" w:cs="Times New Roman"/>
          <w:lang w:val="en-US"/>
        </w:rPr>
        <w:t xml:space="preserve"> </w:t>
      </w:r>
      <w:r w:rsidR="00FA10E6" w:rsidRPr="00FA10E6">
        <w:rPr>
          <w:rFonts w:ascii="Times New Roman" w:eastAsia="Times New Roman" w:hAnsi="Times New Roman" w:cs="Times New Roman"/>
          <w:lang w:val="en-US"/>
        </w:rPr>
        <w:t xml:space="preserve">Restrictions, </w:t>
      </w:r>
      <w:r w:rsidR="00B17794">
        <w:rPr>
          <w:rFonts w:ascii="Times New Roman" w:eastAsia="Times New Roman" w:hAnsi="Times New Roman" w:cs="Times New Roman"/>
          <w:lang w:val="en-US"/>
        </w:rPr>
        <w:t>By-Laws</w:t>
      </w:r>
      <w:r w:rsidR="00FA10E6" w:rsidRPr="00FA10E6">
        <w:rPr>
          <w:rFonts w:ascii="Times New Roman" w:eastAsia="Times New Roman" w:hAnsi="Times New Roman" w:cs="Times New Roman"/>
          <w:lang w:val="en-US"/>
        </w:rPr>
        <w:t xml:space="preserve"> and Rules and Regulations of the </w:t>
      </w:r>
      <w:r w:rsidR="00B80313">
        <w:rPr>
          <w:rFonts w:ascii="Times New Roman" w:eastAsia="Times New Roman" w:hAnsi="Times New Roman" w:cs="Times New Roman"/>
          <w:lang w:val="en-US"/>
        </w:rPr>
        <w:t>H</w:t>
      </w:r>
      <w:r w:rsidR="00FA10E6" w:rsidRPr="00FA10E6">
        <w:rPr>
          <w:rFonts w:ascii="Times New Roman" w:eastAsia="Times New Roman" w:hAnsi="Times New Roman" w:cs="Times New Roman"/>
          <w:lang w:val="en-US"/>
        </w:rPr>
        <w:t xml:space="preserve">omeowner’s </w:t>
      </w:r>
      <w:r w:rsidR="0094611F">
        <w:rPr>
          <w:rFonts w:ascii="Times New Roman" w:eastAsia="Times New Roman" w:hAnsi="Times New Roman" w:cs="Times New Roman"/>
          <w:lang w:val="en-US"/>
        </w:rPr>
        <w:t>Association</w:t>
      </w:r>
      <w:r w:rsidR="00FA10E6" w:rsidRPr="00FA10E6">
        <w:rPr>
          <w:rFonts w:ascii="Times New Roman" w:eastAsia="Times New Roman" w:hAnsi="Times New Roman" w:cs="Times New Roman"/>
          <w:lang w:val="en-US"/>
        </w:rPr>
        <w:t xml:space="preserve"> </w:t>
      </w:r>
      <w:r w:rsidR="00FA10E6" w:rsidRPr="00084D31">
        <w:rPr>
          <w:rFonts w:ascii="Times New Roman" w:eastAsia="Times New Roman" w:hAnsi="Times New Roman" w:cs="Times New Roman"/>
          <w:lang w:val="en-US"/>
        </w:rPr>
        <w:t>otherwise</w:t>
      </w:r>
      <w:r w:rsidR="006E012B">
        <w:rPr>
          <w:rFonts w:ascii="Times New Roman" w:eastAsia="Times New Roman" w:hAnsi="Times New Roman" w:cs="Times New Roman"/>
          <w:lang w:val="en-US"/>
        </w:rPr>
        <w:t xml:space="preserve"> </w:t>
      </w:r>
      <w:r w:rsidR="00FA10E6" w:rsidRPr="00084D31">
        <w:rPr>
          <w:rFonts w:ascii="Times New Roman" w:eastAsia="Times New Roman" w:hAnsi="Times New Roman" w:cs="Times New Roman"/>
          <w:lang w:val="en-US"/>
        </w:rPr>
        <w:t xml:space="preserve">known as the </w:t>
      </w:r>
      <w:r w:rsidR="00654C9E">
        <w:rPr>
          <w:rFonts w:ascii="Times New Roman" w:eastAsia="Times New Roman" w:hAnsi="Times New Roman" w:cs="Times New Roman"/>
          <w:lang w:val="en-US"/>
        </w:rPr>
        <w:t>Governing</w:t>
      </w:r>
      <w:r w:rsidR="006E012B">
        <w:rPr>
          <w:rFonts w:ascii="Times New Roman" w:eastAsia="Times New Roman" w:hAnsi="Times New Roman" w:cs="Times New Roman"/>
          <w:lang w:val="en-US"/>
        </w:rPr>
        <w:t xml:space="preserve"> D</w:t>
      </w:r>
      <w:r w:rsidR="00654C9E">
        <w:rPr>
          <w:rFonts w:ascii="Times New Roman" w:eastAsia="Times New Roman" w:hAnsi="Times New Roman" w:cs="Times New Roman"/>
          <w:lang w:val="en-US"/>
        </w:rPr>
        <w:t>ocuments</w:t>
      </w:r>
      <w:r w:rsidR="00FA10E6" w:rsidRPr="00084D31">
        <w:rPr>
          <w:rFonts w:ascii="Times New Roman" w:eastAsia="Times New Roman" w:hAnsi="Times New Roman" w:cs="Times New Roman"/>
          <w:lang w:val="en-US"/>
        </w:rPr>
        <w:t>.</w:t>
      </w:r>
    </w:p>
    <w:p w14:paraId="4A3C737D" w14:textId="77777777" w:rsidR="00FA10E6" w:rsidRDefault="00FA10E6" w:rsidP="00C6448A">
      <w:pPr>
        <w:pStyle w:val="NoSpacing"/>
        <w:ind w:left="-288" w:right="-288"/>
        <w:rPr>
          <w:rFonts w:ascii="Times New Roman" w:eastAsia="Times New Roman" w:hAnsi="Times New Roman" w:cs="Times New Roman"/>
          <w:lang w:val="en-US"/>
        </w:rPr>
      </w:pPr>
    </w:p>
    <w:p w14:paraId="5E3F5B01" w14:textId="495FB1B6" w:rsidR="00FA10E6" w:rsidRDefault="00FA10E6" w:rsidP="00C6448A">
      <w:pPr>
        <w:pStyle w:val="NoSpacing"/>
        <w:ind w:left="-288" w:right="-288"/>
        <w:rPr>
          <w:rFonts w:ascii="Times New Roman" w:eastAsia="Times New Roman" w:hAnsi="Times New Roman" w:cs="Times New Roman"/>
          <w:lang w:val="en-US"/>
        </w:rPr>
      </w:pPr>
      <w:r w:rsidRPr="00FA10E6">
        <w:rPr>
          <w:rFonts w:ascii="Times New Roman" w:eastAsia="Times New Roman" w:hAnsi="Times New Roman" w:cs="Times New Roman"/>
          <w:b/>
          <w:bCs/>
          <w:u w:val="single"/>
          <w:lang w:val="en-US"/>
        </w:rPr>
        <w:t>5.2</w:t>
      </w:r>
      <w:r w:rsidRPr="00FA10E6">
        <w:rPr>
          <w:rFonts w:ascii="Times New Roman" w:eastAsia="Times New Roman" w:hAnsi="Times New Roman" w:cs="Times New Roman"/>
          <w:lang w:val="en-US"/>
        </w:rPr>
        <w:t xml:space="preserve"> </w:t>
      </w:r>
      <w:r w:rsidR="00427EFB">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Subject to any specific requirements thereof, the </w:t>
      </w:r>
      <w:r w:rsidR="00F73299">
        <w:rPr>
          <w:rFonts w:ascii="Times New Roman" w:eastAsia="Times New Roman" w:hAnsi="Times New Roman" w:cs="Times New Roman"/>
          <w:lang w:val="en-US"/>
        </w:rPr>
        <w:t>Board of Directors</w:t>
      </w:r>
      <w:r w:rsidRPr="00FA10E6">
        <w:rPr>
          <w:rFonts w:ascii="Times New Roman" w:eastAsia="Times New Roman" w:hAnsi="Times New Roman" w:cs="Times New Roman"/>
          <w:lang w:val="en-US"/>
        </w:rPr>
        <w:t xml:space="preserve"> shall have the authority</w:t>
      </w:r>
      <w:r w:rsidR="004430FB">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to establish operating </w:t>
      </w:r>
      <w:r w:rsidR="00C26A32">
        <w:rPr>
          <w:rFonts w:ascii="Times New Roman" w:eastAsia="Times New Roman" w:hAnsi="Times New Roman" w:cs="Times New Roman"/>
          <w:lang w:val="en-US"/>
        </w:rPr>
        <w:t>P</w:t>
      </w:r>
      <w:r w:rsidRPr="00FA10E6">
        <w:rPr>
          <w:rFonts w:ascii="Times New Roman" w:eastAsia="Times New Roman" w:hAnsi="Times New Roman" w:cs="Times New Roman"/>
          <w:lang w:val="en-US"/>
        </w:rPr>
        <w:t xml:space="preserve">olicy and </w:t>
      </w:r>
      <w:r w:rsidR="00C26A32">
        <w:rPr>
          <w:rFonts w:ascii="Times New Roman" w:eastAsia="Times New Roman" w:hAnsi="Times New Roman" w:cs="Times New Roman"/>
          <w:lang w:val="en-US"/>
        </w:rPr>
        <w:t>P</w:t>
      </w:r>
      <w:r w:rsidRPr="00084D31">
        <w:rPr>
          <w:rFonts w:ascii="Times New Roman" w:eastAsia="Times New Roman" w:hAnsi="Times New Roman" w:cs="Times New Roman"/>
          <w:lang w:val="en-US"/>
        </w:rPr>
        <w:t xml:space="preserve">rocedures to conduct the business of the </w:t>
      </w:r>
      <w:r w:rsidR="0094611F">
        <w:rPr>
          <w:rFonts w:ascii="Times New Roman" w:eastAsia="Times New Roman" w:hAnsi="Times New Roman" w:cs="Times New Roman"/>
          <w:lang w:val="en-US"/>
        </w:rPr>
        <w:t>Association</w:t>
      </w:r>
      <w:r w:rsidRPr="00084D31">
        <w:rPr>
          <w:rFonts w:ascii="Times New Roman" w:eastAsia="Times New Roman" w:hAnsi="Times New Roman" w:cs="Times New Roman"/>
          <w:lang w:val="en-US"/>
        </w:rPr>
        <w:t>.</w:t>
      </w:r>
    </w:p>
    <w:p w14:paraId="4ED5602E" w14:textId="22C8E1CA" w:rsidR="002B50B7" w:rsidRDefault="002B50B7" w:rsidP="00C6448A">
      <w:pPr>
        <w:pStyle w:val="NoSpacing"/>
        <w:ind w:left="-288" w:right="-288"/>
        <w:rPr>
          <w:rFonts w:ascii="Times New Roman" w:eastAsia="Times New Roman" w:hAnsi="Times New Roman" w:cs="Times New Roman"/>
          <w:lang w:val="en-US"/>
        </w:rPr>
      </w:pPr>
      <w:r>
        <w:rPr>
          <w:rFonts w:ascii="Times New Roman" w:eastAsia="Times New Roman" w:hAnsi="Times New Roman" w:cs="Times New Roman"/>
          <w:lang w:val="en-US"/>
        </w:rPr>
        <w:t xml:space="preserve">The President may sign, act on making Board Policy and Procedures, Board Rules and Regulations </w:t>
      </w:r>
      <w:r w:rsidR="00781D85">
        <w:rPr>
          <w:rFonts w:ascii="Times New Roman" w:eastAsia="Times New Roman" w:hAnsi="Times New Roman" w:cs="Times New Roman"/>
          <w:lang w:val="en-US"/>
        </w:rPr>
        <w:t xml:space="preserve">and other </w:t>
      </w:r>
      <w:r w:rsidR="00732E3F">
        <w:rPr>
          <w:rFonts w:ascii="Times New Roman" w:eastAsia="Times New Roman" w:hAnsi="Times New Roman" w:cs="Times New Roman"/>
          <w:lang w:val="en-US"/>
        </w:rPr>
        <w:t>b</w:t>
      </w:r>
      <w:r w:rsidR="00781D85">
        <w:rPr>
          <w:rFonts w:ascii="Times New Roman" w:eastAsia="Times New Roman" w:hAnsi="Times New Roman" w:cs="Times New Roman"/>
          <w:lang w:val="en-US"/>
        </w:rPr>
        <w:t xml:space="preserve">oard business only after the Board has discussed the issue at a </w:t>
      </w:r>
      <w:r w:rsidR="00732E3F">
        <w:rPr>
          <w:rFonts w:ascii="Times New Roman" w:eastAsia="Times New Roman" w:hAnsi="Times New Roman" w:cs="Times New Roman"/>
          <w:lang w:val="en-US"/>
        </w:rPr>
        <w:t>b</w:t>
      </w:r>
      <w:r w:rsidR="00781D85">
        <w:rPr>
          <w:rFonts w:ascii="Times New Roman" w:eastAsia="Times New Roman" w:hAnsi="Times New Roman" w:cs="Times New Roman"/>
          <w:lang w:val="en-US"/>
        </w:rPr>
        <w:t>oard meetin</w:t>
      </w:r>
      <w:r w:rsidR="00626D3A">
        <w:rPr>
          <w:rFonts w:ascii="Times New Roman" w:eastAsia="Times New Roman" w:hAnsi="Times New Roman" w:cs="Times New Roman"/>
          <w:lang w:val="en-US"/>
        </w:rPr>
        <w:t>g (Annual or Special meeting)</w:t>
      </w:r>
      <w:r w:rsidR="00B432A4">
        <w:rPr>
          <w:rFonts w:ascii="Times New Roman" w:eastAsia="Times New Roman" w:hAnsi="Times New Roman" w:cs="Times New Roman"/>
          <w:lang w:val="en-US"/>
        </w:rPr>
        <w:t xml:space="preserve">, </w:t>
      </w:r>
      <w:proofErr w:type="gramStart"/>
      <w:r w:rsidR="00B432A4">
        <w:rPr>
          <w:rFonts w:ascii="Times New Roman" w:eastAsia="Times New Roman" w:hAnsi="Times New Roman" w:cs="Times New Roman"/>
          <w:lang w:val="en-US"/>
        </w:rPr>
        <w:t>ma</w:t>
      </w:r>
      <w:r w:rsidR="00732E3F">
        <w:rPr>
          <w:rFonts w:ascii="Times New Roman" w:eastAsia="Times New Roman" w:hAnsi="Times New Roman" w:cs="Times New Roman"/>
          <w:lang w:val="en-US"/>
        </w:rPr>
        <w:t>k</w:t>
      </w:r>
      <w:r w:rsidR="00B432A4">
        <w:rPr>
          <w:rFonts w:ascii="Times New Roman" w:eastAsia="Times New Roman" w:hAnsi="Times New Roman" w:cs="Times New Roman"/>
          <w:lang w:val="en-US"/>
        </w:rPr>
        <w:t>e a decision</w:t>
      </w:r>
      <w:proofErr w:type="gramEnd"/>
      <w:r w:rsidR="00B432A4">
        <w:rPr>
          <w:rFonts w:ascii="Times New Roman" w:eastAsia="Times New Roman" w:hAnsi="Times New Roman" w:cs="Times New Roman"/>
          <w:lang w:val="en-US"/>
        </w:rPr>
        <w:t xml:space="preserve">, votes </w:t>
      </w:r>
      <w:r w:rsidR="004F03C4">
        <w:rPr>
          <w:rFonts w:ascii="Times New Roman" w:eastAsia="Times New Roman" w:hAnsi="Times New Roman" w:cs="Times New Roman"/>
          <w:lang w:val="en-US"/>
        </w:rPr>
        <w:t xml:space="preserve">on the issue </w:t>
      </w:r>
      <w:r w:rsidR="00B432A4">
        <w:rPr>
          <w:rFonts w:ascii="Times New Roman" w:eastAsia="Times New Roman" w:hAnsi="Times New Roman" w:cs="Times New Roman"/>
          <w:lang w:val="en-US"/>
        </w:rPr>
        <w:t xml:space="preserve">and </w:t>
      </w:r>
      <w:r w:rsidR="004F03C4">
        <w:rPr>
          <w:rFonts w:ascii="Times New Roman" w:eastAsia="Times New Roman" w:hAnsi="Times New Roman" w:cs="Times New Roman"/>
          <w:lang w:val="en-US"/>
        </w:rPr>
        <w:t>informs</w:t>
      </w:r>
      <w:r w:rsidR="00B432A4">
        <w:rPr>
          <w:rFonts w:ascii="Times New Roman" w:eastAsia="Times New Roman" w:hAnsi="Times New Roman" w:cs="Times New Roman"/>
          <w:lang w:val="en-US"/>
        </w:rPr>
        <w:t xml:space="preserve"> the Homeowners.</w:t>
      </w:r>
    </w:p>
    <w:p w14:paraId="0C4FDACD" w14:textId="77777777" w:rsidR="00FA10E6" w:rsidRDefault="00FA10E6" w:rsidP="00C6448A">
      <w:pPr>
        <w:pStyle w:val="NoSpacing"/>
        <w:ind w:left="-288" w:right="-288"/>
        <w:rPr>
          <w:rFonts w:ascii="Times New Roman" w:eastAsia="Times New Roman" w:hAnsi="Times New Roman" w:cs="Times New Roman"/>
          <w:lang w:val="en-US"/>
        </w:rPr>
      </w:pPr>
    </w:p>
    <w:p w14:paraId="6AD3948B" w14:textId="215ED463" w:rsidR="005F3031" w:rsidRDefault="00FA10E6" w:rsidP="00C6448A">
      <w:pPr>
        <w:pStyle w:val="NoSpacing"/>
        <w:ind w:left="-288" w:right="-288"/>
        <w:rPr>
          <w:rFonts w:ascii="Times New Roman" w:eastAsia="Times New Roman" w:hAnsi="Times New Roman" w:cs="Times New Roman"/>
          <w:lang w:val="en-US"/>
        </w:rPr>
      </w:pPr>
      <w:r w:rsidRPr="00FA10E6">
        <w:rPr>
          <w:rFonts w:ascii="Times New Roman" w:eastAsia="Times New Roman" w:hAnsi="Times New Roman" w:cs="Times New Roman"/>
          <w:b/>
          <w:bCs/>
          <w:u w:val="single"/>
          <w:lang w:val="en-US"/>
        </w:rPr>
        <w:t xml:space="preserve"> 5.3</w:t>
      </w:r>
      <w:r w:rsidRPr="00FA10E6">
        <w:rPr>
          <w:rFonts w:ascii="Times New Roman" w:eastAsia="Times New Roman" w:hAnsi="Times New Roman" w:cs="Times New Roman"/>
          <w:lang w:val="en-US"/>
        </w:rPr>
        <w:t xml:space="preserve"> </w:t>
      </w:r>
      <w:r w:rsidR="00427EFB">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Except as provided in the </w:t>
      </w:r>
      <w:r w:rsidR="00654C9E">
        <w:rPr>
          <w:rFonts w:ascii="Times New Roman" w:eastAsia="Times New Roman" w:hAnsi="Times New Roman" w:cs="Times New Roman"/>
          <w:lang w:val="en-US"/>
        </w:rPr>
        <w:t>Governing Documents</w:t>
      </w:r>
      <w:r w:rsidRPr="00FA10E6">
        <w:rPr>
          <w:rFonts w:ascii="Times New Roman" w:eastAsia="Times New Roman" w:hAnsi="Times New Roman" w:cs="Times New Roman"/>
          <w:lang w:val="en-US"/>
        </w:rPr>
        <w:t xml:space="preserve"> of the </w:t>
      </w:r>
      <w:r w:rsidR="004B5D4B">
        <w:rPr>
          <w:rFonts w:ascii="Times New Roman" w:eastAsia="Times New Roman" w:hAnsi="Times New Roman" w:cs="Times New Roman"/>
          <w:lang w:val="en-US"/>
        </w:rPr>
        <w:t>H</w:t>
      </w:r>
      <w:r w:rsidRPr="00FA10E6">
        <w:rPr>
          <w:rFonts w:ascii="Times New Roman" w:eastAsia="Times New Roman" w:hAnsi="Times New Roman" w:cs="Times New Roman"/>
          <w:lang w:val="en-US"/>
        </w:rPr>
        <w:t xml:space="preserve">omeowners’ </w:t>
      </w:r>
      <w:r w:rsidR="0094611F">
        <w:rPr>
          <w:rFonts w:ascii="Times New Roman" w:eastAsia="Times New Roman" w:hAnsi="Times New Roman" w:cs="Times New Roman"/>
          <w:lang w:val="en-US"/>
        </w:rPr>
        <w:t>Association</w:t>
      </w:r>
      <w:r w:rsidRPr="00FA10E6">
        <w:rPr>
          <w:rFonts w:ascii="Times New Roman" w:eastAsia="Times New Roman" w:hAnsi="Times New Roman" w:cs="Times New Roman"/>
          <w:lang w:val="en-US"/>
        </w:rPr>
        <w:t>, the Board</w:t>
      </w:r>
      <w:r w:rsidR="006E012B">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of Directors shall act in all instances on behalf of all members of the </w:t>
      </w:r>
      <w:r w:rsidR="004B5D4B">
        <w:rPr>
          <w:rFonts w:ascii="Times New Roman" w:eastAsia="Times New Roman" w:hAnsi="Times New Roman" w:cs="Times New Roman"/>
          <w:lang w:val="en-US"/>
        </w:rPr>
        <w:t>H</w:t>
      </w:r>
      <w:r w:rsidRPr="00FA10E6">
        <w:rPr>
          <w:rFonts w:ascii="Times New Roman" w:eastAsia="Times New Roman" w:hAnsi="Times New Roman" w:cs="Times New Roman"/>
          <w:lang w:val="en-US"/>
        </w:rPr>
        <w:t xml:space="preserve">omeowner’s </w:t>
      </w:r>
      <w:r w:rsidR="0094611F">
        <w:rPr>
          <w:rFonts w:ascii="Times New Roman" w:eastAsia="Times New Roman" w:hAnsi="Times New Roman" w:cs="Times New Roman"/>
          <w:lang w:val="en-US"/>
        </w:rPr>
        <w:t>Association</w:t>
      </w:r>
      <w:r w:rsidRPr="00FA10E6">
        <w:rPr>
          <w:rFonts w:ascii="Times New Roman" w:eastAsia="Times New Roman" w:hAnsi="Times New Roman" w:cs="Times New Roman"/>
          <w:lang w:val="en-US"/>
        </w:rPr>
        <w:t>.</w:t>
      </w:r>
      <w:r w:rsidR="006E012B">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In the performance of their duties the </w:t>
      </w:r>
      <w:r w:rsidR="00F73299">
        <w:rPr>
          <w:rFonts w:ascii="Times New Roman" w:eastAsia="Times New Roman" w:hAnsi="Times New Roman" w:cs="Times New Roman"/>
          <w:lang w:val="en-US"/>
        </w:rPr>
        <w:t>Board of Directors</w:t>
      </w:r>
      <w:r w:rsidRPr="00FA10E6">
        <w:rPr>
          <w:rFonts w:ascii="Times New Roman" w:eastAsia="Times New Roman" w:hAnsi="Times New Roman" w:cs="Times New Roman"/>
          <w:lang w:val="en-US"/>
        </w:rPr>
        <w:t xml:space="preserve"> shall be knowledgeable of all the</w:t>
      </w:r>
      <w:r w:rsidR="006E012B">
        <w:rPr>
          <w:rFonts w:ascii="Times New Roman" w:eastAsia="Times New Roman" w:hAnsi="Times New Roman" w:cs="Times New Roman"/>
          <w:lang w:val="en-US"/>
        </w:rPr>
        <w:t xml:space="preserve"> </w:t>
      </w:r>
      <w:r w:rsidR="00654C9E">
        <w:rPr>
          <w:rFonts w:ascii="Times New Roman" w:eastAsia="Times New Roman" w:hAnsi="Times New Roman" w:cs="Times New Roman"/>
          <w:lang w:val="en-US"/>
        </w:rPr>
        <w:t>Governing Documents</w:t>
      </w:r>
      <w:r w:rsidRPr="00FA10E6">
        <w:rPr>
          <w:rFonts w:ascii="Times New Roman" w:eastAsia="Times New Roman" w:hAnsi="Times New Roman" w:cs="Times New Roman"/>
          <w:lang w:val="en-US"/>
        </w:rPr>
        <w:t xml:space="preserve"> and shall exercise the degree of care and loyalty required of an officer or</w:t>
      </w:r>
      <w:r w:rsidR="006E012B">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director of a </w:t>
      </w:r>
      <w:r w:rsidR="00C74F26">
        <w:rPr>
          <w:rFonts w:ascii="Times New Roman" w:eastAsia="Times New Roman" w:hAnsi="Times New Roman" w:cs="Times New Roman"/>
          <w:lang w:val="en-US"/>
        </w:rPr>
        <w:t>N</w:t>
      </w:r>
      <w:r w:rsidRPr="00FA10E6">
        <w:rPr>
          <w:rFonts w:ascii="Times New Roman" w:eastAsia="Times New Roman" w:hAnsi="Times New Roman" w:cs="Times New Roman"/>
          <w:lang w:val="en-US"/>
        </w:rPr>
        <w:t>on-</w:t>
      </w:r>
      <w:r w:rsidR="00C74F26">
        <w:rPr>
          <w:rFonts w:ascii="Times New Roman" w:eastAsia="Times New Roman" w:hAnsi="Times New Roman" w:cs="Times New Roman"/>
          <w:lang w:val="en-US"/>
        </w:rPr>
        <w:t>P</w:t>
      </w:r>
      <w:r w:rsidRPr="00FA10E6">
        <w:rPr>
          <w:rFonts w:ascii="Times New Roman" w:eastAsia="Times New Roman" w:hAnsi="Times New Roman" w:cs="Times New Roman"/>
          <w:lang w:val="en-US"/>
        </w:rPr>
        <w:t xml:space="preserve">rofit </w:t>
      </w:r>
      <w:r w:rsidR="00C74F26">
        <w:rPr>
          <w:rFonts w:ascii="Times New Roman" w:eastAsia="Times New Roman" w:hAnsi="Times New Roman" w:cs="Times New Roman"/>
          <w:lang w:val="en-US"/>
        </w:rPr>
        <w:t>C</w:t>
      </w:r>
      <w:r w:rsidRPr="00FA10E6">
        <w:rPr>
          <w:rFonts w:ascii="Times New Roman" w:eastAsia="Times New Roman" w:hAnsi="Times New Roman" w:cs="Times New Roman"/>
          <w:lang w:val="en-US"/>
        </w:rPr>
        <w:t>orporation organized under RCW 24.03 of the State of Washington.</w:t>
      </w:r>
    </w:p>
    <w:p w14:paraId="104BA3A3" w14:textId="77777777" w:rsidR="00FA10E6" w:rsidRDefault="00FA10E6" w:rsidP="00C6448A">
      <w:pPr>
        <w:pStyle w:val="NoSpacing"/>
        <w:ind w:left="-288" w:right="-288"/>
        <w:rPr>
          <w:rFonts w:ascii="Times New Roman" w:eastAsia="Times New Roman" w:hAnsi="Times New Roman" w:cs="Times New Roman"/>
          <w:lang w:val="en-US"/>
        </w:rPr>
      </w:pPr>
    </w:p>
    <w:p w14:paraId="12A5A2E8" w14:textId="48DE7360" w:rsidR="00F12972" w:rsidRDefault="00FA10E6" w:rsidP="00C6448A">
      <w:pPr>
        <w:pStyle w:val="NoSpacing"/>
        <w:ind w:left="-288" w:right="-288"/>
        <w:rPr>
          <w:rFonts w:ascii="Times New Roman" w:eastAsia="Times New Roman" w:hAnsi="Times New Roman" w:cs="Times New Roman"/>
          <w:lang w:val="en-US"/>
        </w:rPr>
      </w:pPr>
      <w:r w:rsidRPr="009C4FA9">
        <w:rPr>
          <w:rFonts w:ascii="Times New Roman" w:eastAsia="Times New Roman" w:hAnsi="Times New Roman" w:cs="Times New Roman"/>
          <w:b/>
          <w:bCs/>
          <w:u w:val="single"/>
          <w:lang w:val="en-US"/>
        </w:rPr>
        <w:t>5.4</w:t>
      </w:r>
      <w:r w:rsidRPr="00FA10E6">
        <w:rPr>
          <w:rFonts w:ascii="Times New Roman" w:eastAsia="Times New Roman" w:hAnsi="Times New Roman" w:cs="Times New Roman"/>
          <w:lang w:val="en-US"/>
        </w:rPr>
        <w:t xml:space="preserve"> </w:t>
      </w:r>
      <w:r w:rsidR="00427EFB">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The </w:t>
      </w:r>
      <w:r w:rsidR="00F73299">
        <w:rPr>
          <w:rFonts w:ascii="Times New Roman" w:eastAsia="Times New Roman" w:hAnsi="Times New Roman" w:cs="Times New Roman"/>
          <w:lang w:val="en-US"/>
        </w:rPr>
        <w:t>Board of Directors</w:t>
      </w:r>
      <w:r w:rsidRPr="00FA10E6">
        <w:rPr>
          <w:rFonts w:ascii="Times New Roman" w:eastAsia="Times New Roman" w:hAnsi="Times New Roman" w:cs="Times New Roman"/>
          <w:lang w:val="en-US"/>
        </w:rPr>
        <w:t xml:space="preserve"> shall not act on behalf of the </w:t>
      </w:r>
      <w:r w:rsidR="005945F9">
        <w:rPr>
          <w:rFonts w:ascii="Times New Roman" w:eastAsia="Times New Roman" w:hAnsi="Times New Roman" w:cs="Times New Roman"/>
          <w:lang w:val="en-US"/>
        </w:rPr>
        <w:t>H</w:t>
      </w:r>
      <w:r w:rsidR="009C4FA9" w:rsidRPr="00FA10E6">
        <w:rPr>
          <w:rFonts w:ascii="Times New Roman" w:eastAsia="Times New Roman" w:hAnsi="Times New Roman" w:cs="Times New Roman"/>
          <w:lang w:val="en-US"/>
        </w:rPr>
        <w:t>omeowner’s</w:t>
      </w:r>
      <w:r w:rsidRPr="00FA10E6">
        <w:rPr>
          <w:rFonts w:ascii="Times New Roman" w:eastAsia="Times New Roman" w:hAnsi="Times New Roman" w:cs="Times New Roman"/>
          <w:lang w:val="en-US"/>
        </w:rPr>
        <w:t xml:space="preserve"> </w:t>
      </w:r>
      <w:r w:rsidR="0094611F">
        <w:rPr>
          <w:rFonts w:ascii="Times New Roman" w:eastAsia="Times New Roman" w:hAnsi="Times New Roman" w:cs="Times New Roman"/>
          <w:lang w:val="en-US"/>
        </w:rPr>
        <w:t>Association</w:t>
      </w:r>
      <w:r w:rsidRPr="00FA10E6">
        <w:rPr>
          <w:rFonts w:ascii="Times New Roman" w:eastAsia="Times New Roman" w:hAnsi="Times New Roman" w:cs="Times New Roman"/>
          <w:lang w:val="en-US"/>
        </w:rPr>
        <w:t xml:space="preserve"> to amend the</w:t>
      </w:r>
      <w:r w:rsidR="00D47A98">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Articles of Incorporation, the Covenants, Conditions and Restrictions or the </w:t>
      </w:r>
      <w:r w:rsidR="00B17794">
        <w:rPr>
          <w:rFonts w:ascii="Times New Roman" w:eastAsia="Times New Roman" w:hAnsi="Times New Roman" w:cs="Times New Roman"/>
          <w:lang w:val="en-US"/>
        </w:rPr>
        <w:t>By-Laws</w:t>
      </w:r>
      <w:r w:rsidRPr="00FA10E6">
        <w:rPr>
          <w:rFonts w:ascii="Times New Roman" w:eastAsia="Times New Roman" w:hAnsi="Times New Roman" w:cs="Times New Roman"/>
          <w:lang w:val="en-US"/>
        </w:rPr>
        <w:t>, to take any</w:t>
      </w:r>
      <w:r w:rsidR="00D45875">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action that would require the appropriate vote of the homeowners, to terminate the </w:t>
      </w:r>
      <w:r w:rsidR="0094611F">
        <w:rPr>
          <w:rFonts w:ascii="Times New Roman" w:eastAsia="Times New Roman" w:hAnsi="Times New Roman" w:cs="Times New Roman"/>
          <w:lang w:val="en-US"/>
        </w:rPr>
        <w:t>Association</w:t>
      </w:r>
      <w:r w:rsidRPr="00FA10E6">
        <w:rPr>
          <w:rFonts w:ascii="Times New Roman" w:eastAsia="Times New Roman" w:hAnsi="Times New Roman" w:cs="Times New Roman"/>
          <w:lang w:val="en-US"/>
        </w:rPr>
        <w:t>,</w:t>
      </w:r>
      <w:r w:rsidR="00D47A98">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to elect members to the </w:t>
      </w:r>
      <w:r w:rsidR="00F73299">
        <w:rPr>
          <w:rFonts w:ascii="Times New Roman" w:eastAsia="Times New Roman" w:hAnsi="Times New Roman" w:cs="Times New Roman"/>
          <w:lang w:val="en-US"/>
        </w:rPr>
        <w:t>Board of</w:t>
      </w:r>
      <w:r w:rsidR="00D45875">
        <w:rPr>
          <w:rFonts w:ascii="Times New Roman" w:eastAsia="Times New Roman" w:hAnsi="Times New Roman" w:cs="Times New Roman"/>
          <w:lang w:val="en-US"/>
        </w:rPr>
        <w:t xml:space="preserve"> </w:t>
      </w:r>
      <w:r w:rsidR="00F73299">
        <w:rPr>
          <w:rFonts w:ascii="Times New Roman" w:eastAsia="Times New Roman" w:hAnsi="Times New Roman" w:cs="Times New Roman"/>
          <w:lang w:val="en-US"/>
        </w:rPr>
        <w:t>Directors</w:t>
      </w:r>
      <w:r w:rsidRPr="00FA10E6">
        <w:rPr>
          <w:rFonts w:ascii="Times New Roman" w:eastAsia="Times New Roman" w:hAnsi="Times New Roman" w:cs="Times New Roman"/>
          <w:lang w:val="en-US"/>
        </w:rPr>
        <w:t xml:space="preserve">, or to determine the qualifications, </w:t>
      </w:r>
      <w:r w:rsidR="008C2CD5" w:rsidRPr="00FA10E6">
        <w:rPr>
          <w:rFonts w:ascii="Times New Roman" w:eastAsia="Times New Roman" w:hAnsi="Times New Roman" w:cs="Times New Roman"/>
          <w:lang w:val="en-US"/>
        </w:rPr>
        <w:t>powers,</w:t>
      </w:r>
      <w:r w:rsidRPr="00FA10E6">
        <w:rPr>
          <w:rFonts w:ascii="Times New Roman" w:eastAsia="Times New Roman" w:hAnsi="Times New Roman" w:cs="Times New Roman"/>
          <w:lang w:val="en-US"/>
        </w:rPr>
        <w:t xml:space="preserve"> and duties</w:t>
      </w:r>
      <w:r w:rsidR="00D47A98">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or terms of office of members of the </w:t>
      </w:r>
      <w:r w:rsidR="00F73299">
        <w:rPr>
          <w:rFonts w:ascii="Times New Roman" w:eastAsia="Times New Roman" w:hAnsi="Times New Roman" w:cs="Times New Roman"/>
          <w:lang w:val="en-US"/>
        </w:rPr>
        <w:t>Board of Directors</w:t>
      </w:r>
      <w:r w:rsidRPr="00FA10E6">
        <w:rPr>
          <w:rFonts w:ascii="Times New Roman" w:eastAsia="Times New Roman" w:hAnsi="Times New Roman" w:cs="Times New Roman"/>
          <w:lang w:val="en-US"/>
        </w:rPr>
        <w:t xml:space="preserve">. </w:t>
      </w:r>
    </w:p>
    <w:p w14:paraId="7FE31886" w14:textId="153E7F68" w:rsidR="000944AF" w:rsidRDefault="00FA10E6" w:rsidP="00C6448A">
      <w:pPr>
        <w:pStyle w:val="NoSpacing"/>
        <w:ind w:left="-288" w:right="-288"/>
        <w:rPr>
          <w:rFonts w:ascii="Times New Roman" w:eastAsia="Times New Roman" w:hAnsi="Times New Roman" w:cs="Times New Roman"/>
          <w:lang w:val="en-US"/>
        </w:rPr>
      </w:pPr>
      <w:r w:rsidRPr="00FA10E6">
        <w:rPr>
          <w:rFonts w:ascii="Times New Roman" w:eastAsia="Times New Roman" w:hAnsi="Times New Roman" w:cs="Times New Roman"/>
          <w:lang w:val="en-US"/>
        </w:rPr>
        <w:t xml:space="preserve">The </w:t>
      </w:r>
      <w:r w:rsidR="00F73299">
        <w:rPr>
          <w:rFonts w:ascii="Times New Roman" w:eastAsia="Times New Roman" w:hAnsi="Times New Roman" w:cs="Times New Roman"/>
          <w:lang w:val="en-US"/>
        </w:rPr>
        <w:t>Board of Directors</w:t>
      </w:r>
      <w:r w:rsidRPr="00FA10E6">
        <w:rPr>
          <w:rFonts w:ascii="Times New Roman" w:eastAsia="Times New Roman" w:hAnsi="Times New Roman" w:cs="Times New Roman"/>
          <w:lang w:val="en-US"/>
        </w:rPr>
        <w:t xml:space="preserve"> may fill any</w:t>
      </w:r>
      <w:r w:rsidR="00F12972">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 xml:space="preserve">vacancies </w:t>
      </w:r>
      <w:r w:rsidR="00316F3A">
        <w:rPr>
          <w:rFonts w:ascii="Times New Roman" w:eastAsia="Times New Roman" w:hAnsi="Times New Roman" w:cs="Times New Roman"/>
          <w:lang w:val="en-US"/>
        </w:rPr>
        <w:t>o</w:t>
      </w:r>
      <w:r w:rsidRPr="00FA10E6">
        <w:rPr>
          <w:rFonts w:ascii="Times New Roman" w:eastAsia="Times New Roman" w:hAnsi="Times New Roman" w:cs="Times New Roman"/>
          <w:lang w:val="en-US"/>
        </w:rPr>
        <w:t xml:space="preserve">n the </w:t>
      </w:r>
      <w:r w:rsidR="00F73299">
        <w:rPr>
          <w:rFonts w:ascii="Times New Roman" w:eastAsia="Times New Roman" w:hAnsi="Times New Roman" w:cs="Times New Roman"/>
          <w:lang w:val="en-US"/>
        </w:rPr>
        <w:t>Board of Directors</w:t>
      </w:r>
      <w:r w:rsidRPr="00FA10E6">
        <w:rPr>
          <w:rFonts w:ascii="Times New Roman" w:eastAsia="Times New Roman" w:hAnsi="Times New Roman" w:cs="Times New Roman"/>
          <w:lang w:val="en-US"/>
        </w:rPr>
        <w:t xml:space="preserve"> for </w:t>
      </w:r>
      <w:proofErr w:type="gramStart"/>
      <w:r w:rsidRPr="00FA10E6">
        <w:rPr>
          <w:rFonts w:ascii="Times New Roman" w:eastAsia="Times New Roman" w:hAnsi="Times New Roman" w:cs="Times New Roman"/>
          <w:lang w:val="en-US"/>
        </w:rPr>
        <w:t>a period of time</w:t>
      </w:r>
      <w:proofErr w:type="gramEnd"/>
      <w:r w:rsidRPr="00FA10E6">
        <w:rPr>
          <w:rFonts w:ascii="Times New Roman" w:eastAsia="Times New Roman" w:hAnsi="Times New Roman" w:cs="Times New Roman"/>
          <w:lang w:val="en-US"/>
        </w:rPr>
        <w:t xml:space="preserve"> not to exceed the unexpired portion of</w:t>
      </w:r>
      <w:r w:rsidR="00F12972">
        <w:rPr>
          <w:rFonts w:ascii="Times New Roman" w:eastAsia="Times New Roman" w:hAnsi="Times New Roman" w:cs="Times New Roman"/>
          <w:lang w:val="en-US"/>
        </w:rPr>
        <w:t xml:space="preserve"> </w:t>
      </w:r>
      <w:r w:rsidRPr="00FA10E6">
        <w:rPr>
          <w:rFonts w:ascii="Times New Roman" w:eastAsia="Times New Roman" w:hAnsi="Times New Roman" w:cs="Times New Roman"/>
          <w:lang w:val="en-US"/>
        </w:rPr>
        <w:t>the term being filled.</w:t>
      </w:r>
      <w:r w:rsidR="0044057D">
        <w:rPr>
          <w:rFonts w:ascii="Times New Roman" w:eastAsia="Times New Roman" w:hAnsi="Times New Roman" w:cs="Times New Roman"/>
          <w:lang w:val="en-US"/>
        </w:rPr>
        <w:t xml:space="preserve"> </w:t>
      </w:r>
    </w:p>
    <w:p w14:paraId="5A1A8DD8" w14:textId="64AB4D01" w:rsidR="0044057D" w:rsidRPr="008C2CD5" w:rsidRDefault="0044057D" w:rsidP="00C6448A">
      <w:pPr>
        <w:pStyle w:val="Body"/>
        <w:ind w:left="-288" w:right="-288"/>
        <w:rPr>
          <w:rFonts w:ascii="Times New Roman" w:hAnsi="Times New Roman" w:cs="Times New Roman"/>
          <w:color w:val="auto"/>
        </w:rPr>
      </w:pPr>
      <w:r w:rsidRPr="008C2CD5">
        <w:rPr>
          <w:rFonts w:ascii="Times New Roman" w:hAnsi="Times New Roman" w:cs="Times New Roman"/>
          <w:color w:val="auto"/>
        </w:rPr>
        <w:t xml:space="preserve">The </w:t>
      </w:r>
      <w:r w:rsidR="00F73299" w:rsidRPr="008C2CD5">
        <w:rPr>
          <w:rFonts w:ascii="Times New Roman" w:hAnsi="Times New Roman" w:cs="Times New Roman"/>
          <w:color w:val="auto"/>
        </w:rPr>
        <w:t>Board of Directors</w:t>
      </w:r>
      <w:r w:rsidRPr="008C2CD5">
        <w:rPr>
          <w:rFonts w:ascii="Times New Roman" w:hAnsi="Times New Roman" w:cs="Times New Roman"/>
          <w:color w:val="auto"/>
        </w:rPr>
        <w:t xml:space="preserve"> should check the last ballot for election of </w:t>
      </w:r>
      <w:r w:rsidR="00F73299" w:rsidRPr="008C2CD5">
        <w:rPr>
          <w:rFonts w:ascii="Times New Roman" w:hAnsi="Times New Roman" w:cs="Times New Roman"/>
          <w:color w:val="auto"/>
        </w:rPr>
        <w:t>Board of Directors</w:t>
      </w:r>
      <w:r w:rsidRPr="008C2CD5">
        <w:rPr>
          <w:rFonts w:ascii="Times New Roman" w:hAnsi="Times New Roman" w:cs="Times New Roman"/>
          <w:color w:val="auto"/>
        </w:rPr>
        <w:t xml:space="preserve"> for names </w:t>
      </w:r>
      <w:r w:rsidR="00405A90" w:rsidRPr="008C2CD5">
        <w:rPr>
          <w:rFonts w:ascii="Times New Roman" w:hAnsi="Times New Roman" w:cs="Times New Roman"/>
          <w:color w:val="auto"/>
        </w:rPr>
        <w:t>of candidates</w:t>
      </w:r>
      <w:r w:rsidRPr="008C2CD5">
        <w:rPr>
          <w:rFonts w:ascii="Times New Roman" w:hAnsi="Times New Roman" w:cs="Times New Roman"/>
          <w:color w:val="auto"/>
        </w:rPr>
        <w:t xml:space="preserve"> not elected to the board and names of write in candidates to consider for any open position on the </w:t>
      </w:r>
      <w:r w:rsidR="00B17794" w:rsidRPr="008C2CD5">
        <w:rPr>
          <w:rFonts w:ascii="Times New Roman" w:hAnsi="Times New Roman" w:cs="Times New Roman"/>
          <w:color w:val="auto"/>
        </w:rPr>
        <w:t>B</w:t>
      </w:r>
      <w:r w:rsidRPr="008C2CD5">
        <w:rPr>
          <w:rFonts w:ascii="Times New Roman" w:hAnsi="Times New Roman" w:cs="Times New Roman"/>
          <w:color w:val="auto"/>
        </w:rPr>
        <w:t>oard.</w:t>
      </w:r>
    </w:p>
    <w:p w14:paraId="4134CD66" w14:textId="77777777" w:rsidR="005F3031" w:rsidRPr="00C43769" w:rsidRDefault="005F3031" w:rsidP="00C6448A">
      <w:pPr>
        <w:ind w:left="-288" w:right="-288"/>
      </w:pPr>
    </w:p>
    <w:p w14:paraId="0921AFD3" w14:textId="0D73B103" w:rsidR="00533CEA" w:rsidRDefault="00FA10E6" w:rsidP="00C6448A">
      <w:pPr>
        <w:pStyle w:val="NoSpacing"/>
        <w:ind w:left="-288" w:right="-288"/>
        <w:rPr>
          <w:rFonts w:ascii="Times New Roman" w:eastAsia="Times New Roman" w:hAnsi="Times New Roman" w:cs="Times New Roman"/>
        </w:rPr>
      </w:pPr>
      <w:r w:rsidRPr="009C4FA9">
        <w:rPr>
          <w:rFonts w:ascii="Times New Roman" w:eastAsia="Times New Roman" w:hAnsi="Times New Roman" w:cs="Times New Roman"/>
          <w:b/>
          <w:bCs/>
          <w:u w:val="single"/>
        </w:rPr>
        <w:t>5.5</w:t>
      </w:r>
      <w:r w:rsidRPr="00FA10E6">
        <w:rPr>
          <w:rFonts w:ascii="Times New Roman" w:eastAsia="Times New Roman" w:hAnsi="Times New Roman" w:cs="Times New Roman"/>
        </w:rPr>
        <w:t xml:space="preserve"> </w:t>
      </w:r>
      <w:r w:rsidR="00427EFB">
        <w:rPr>
          <w:rFonts w:ascii="Times New Roman" w:eastAsia="Times New Roman" w:hAnsi="Times New Roman" w:cs="Times New Roman"/>
        </w:rPr>
        <w:t xml:space="preserve">  </w:t>
      </w:r>
      <w:r w:rsidRPr="00FA10E6">
        <w:rPr>
          <w:rFonts w:ascii="Times New Roman" w:eastAsia="Times New Roman" w:hAnsi="Times New Roman" w:cs="Times New Roman"/>
        </w:rPr>
        <w:t xml:space="preserve">The Board is empowered to adopt, </w:t>
      </w:r>
      <w:r w:rsidR="002F68DE" w:rsidRPr="00FA10E6">
        <w:rPr>
          <w:rFonts w:ascii="Times New Roman" w:eastAsia="Times New Roman" w:hAnsi="Times New Roman" w:cs="Times New Roman"/>
        </w:rPr>
        <w:t>amend,</w:t>
      </w:r>
      <w:r w:rsidRPr="00FA10E6">
        <w:rPr>
          <w:rFonts w:ascii="Times New Roman" w:eastAsia="Times New Roman" w:hAnsi="Times New Roman" w:cs="Times New Roman"/>
        </w:rPr>
        <w:t xml:space="preserve"> and revoke on behalf of the </w:t>
      </w:r>
      <w:r w:rsidR="0094611F">
        <w:rPr>
          <w:rFonts w:ascii="Times New Roman" w:eastAsia="Times New Roman" w:hAnsi="Times New Roman" w:cs="Times New Roman"/>
        </w:rPr>
        <w:t>Association</w:t>
      </w:r>
      <w:r w:rsidRPr="00FA10E6">
        <w:rPr>
          <w:rFonts w:ascii="Times New Roman" w:eastAsia="Times New Roman" w:hAnsi="Times New Roman" w:cs="Times New Roman"/>
        </w:rPr>
        <w:t xml:space="preserve"> detailed</w:t>
      </w:r>
      <w:r w:rsidR="00D47A98">
        <w:rPr>
          <w:rFonts w:ascii="Times New Roman" w:eastAsia="Times New Roman" w:hAnsi="Times New Roman" w:cs="Times New Roman"/>
        </w:rPr>
        <w:t xml:space="preserve"> </w:t>
      </w:r>
      <w:r w:rsidR="009E4BE6">
        <w:rPr>
          <w:rFonts w:ascii="Times New Roman" w:eastAsia="Times New Roman" w:hAnsi="Times New Roman" w:cs="Times New Roman"/>
        </w:rPr>
        <w:t>A</w:t>
      </w:r>
      <w:r w:rsidRPr="00FA10E6">
        <w:rPr>
          <w:rFonts w:ascii="Times New Roman" w:eastAsia="Times New Roman" w:hAnsi="Times New Roman" w:cs="Times New Roman"/>
        </w:rPr>
        <w:t xml:space="preserve">dministrative </w:t>
      </w:r>
      <w:r w:rsidR="009E4BE6">
        <w:rPr>
          <w:rFonts w:ascii="Times New Roman" w:eastAsia="Times New Roman" w:hAnsi="Times New Roman" w:cs="Times New Roman"/>
        </w:rPr>
        <w:t>R</w:t>
      </w:r>
      <w:r w:rsidRPr="00FA10E6">
        <w:rPr>
          <w:rFonts w:ascii="Times New Roman" w:eastAsia="Times New Roman" w:hAnsi="Times New Roman" w:cs="Times New Roman"/>
        </w:rPr>
        <w:t xml:space="preserve">ules and </w:t>
      </w:r>
      <w:r w:rsidR="009E4BE6">
        <w:rPr>
          <w:rFonts w:ascii="Times New Roman" w:eastAsia="Times New Roman" w:hAnsi="Times New Roman" w:cs="Times New Roman"/>
        </w:rPr>
        <w:t>R</w:t>
      </w:r>
      <w:r w:rsidRPr="00FA10E6">
        <w:rPr>
          <w:rFonts w:ascii="Times New Roman" w:eastAsia="Times New Roman" w:hAnsi="Times New Roman" w:cs="Times New Roman"/>
        </w:rPr>
        <w:t xml:space="preserve">egulations from time to time to </w:t>
      </w:r>
      <w:r w:rsidR="002F68DE" w:rsidRPr="00FA10E6">
        <w:rPr>
          <w:rFonts w:ascii="Times New Roman" w:eastAsia="Times New Roman" w:hAnsi="Times New Roman" w:cs="Times New Roman"/>
        </w:rPr>
        <w:t>ensure</w:t>
      </w:r>
      <w:r w:rsidRPr="00FA10E6">
        <w:rPr>
          <w:rFonts w:ascii="Times New Roman" w:eastAsia="Times New Roman" w:hAnsi="Times New Roman" w:cs="Times New Roman"/>
        </w:rPr>
        <w:t xml:space="preserve"> the compliance with the By-Laws, CCR’s and other </w:t>
      </w:r>
      <w:r w:rsidR="00654C9E">
        <w:rPr>
          <w:rFonts w:ascii="Times New Roman" w:eastAsia="Times New Roman" w:hAnsi="Times New Roman" w:cs="Times New Roman"/>
        </w:rPr>
        <w:t>Governing Documents</w:t>
      </w:r>
      <w:r w:rsidRPr="00FA10E6">
        <w:rPr>
          <w:rFonts w:ascii="Times New Roman" w:eastAsia="Times New Roman" w:hAnsi="Times New Roman" w:cs="Times New Roman"/>
        </w:rPr>
        <w:t xml:space="preserve"> for the purpose of enhancing and protecting the</w:t>
      </w:r>
      <w:r w:rsidR="00D47A98">
        <w:rPr>
          <w:rFonts w:ascii="Times New Roman" w:eastAsia="Times New Roman" w:hAnsi="Times New Roman" w:cs="Times New Roman"/>
        </w:rPr>
        <w:t xml:space="preserve"> </w:t>
      </w:r>
      <w:r w:rsidRPr="00FA10E6">
        <w:rPr>
          <w:rFonts w:ascii="Times New Roman" w:eastAsia="Times New Roman" w:hAnsi="Times New Roman" w:cs="Times New Roman"/>
        </w:rPr>
        <w:t xml:space="preserve">value, </w:t>
      </w:r>
      <w:proofErr w:type="gramStart"/>
      <w:r w:rsidR="00F178A1" w:rsidRPr="00FA10E6">
        <w:rPr>
          <w:rFonts w:ascii="Times New Roman" w:eastAsia="Times New Roman" w:hAnsi="Times New Roman" w:cs="Times New Roman"/>
        </w:rPr>
        <w:t>desirability</w:t>
      </w:r>
      <w:proofErr w:type="gramEnd"/>
      <w:r w:rsidRPr="00FA10E6">
        <w:rPr>
          <w:rFonts w:ascii="Times New Roman" w:eastAsia="Times New Roman" w:hAnsi="Times New Roman" w:cs="Times New Roman"/>
        </w:rPr>
        <w:t xml:space="preserve"> and attractiveness of the property and to govern the operation and procedures</w:t>
      </w:r>
      <w:r w:rsidR="00D47A98">
        <w:rPr>
          <w:rFonts w:ascii="Times New Roman" w:eastAsia="Times New Roman" w:hAnsi="Times New Roman" w:cs="Times New Roman"/>
        </w:rPr>
        <w:t xml:space="preserve"> </w:t>
      </w:r>
      <w:r w:rsidRPr="00FA10E6">
        <w:rPr>
          <w:rFonts w:ascii="Times New Roman" w:eastAsia="Times New Roman" w:hAnsi="Times New Roman" w:cs="Times New Roman"/>
        </w:rPr>
        <w:t xml:space="preserve">of the </w:t>
      </w:r>
      <w:r w:rsidR="0094611F">
        <w:rPr>
          <w:rFonts w:ascii="Times New Roman" w:eastAsia="Times New Roman" w:hAnsi="Times New Roman" w:cs="Times New Roman"/>
        </w:rPr>
        <w:t>Association</w:t>
      </w:r>
      <w:r w:rsidRPr="00FA10E6">
        <w:rPr>
          <w:rFonts w:ascii="Times New Roman" w:eastAsia="Times New Roman" w:hAnsi="Times New Roman" w:cs="Times New Roman"/>
        </w:rPr>
        <w:t xml:space="preserve">. </w:t>
      </w:r>
    </w:p>
    <w:p w14:paraId="3E7FB771" w14:textId="77777777" w:rsidR="00DD0ABD" w:rsidRPr="00D43AC3" w:rsidRDefault="00DD0ABD" w:rsidP="00C6448A">
      <w:pPr>
        <w:pStyle w:val="NoSpacing"/>
        <w:ind w:left="-288" w:right="-288"/>
        <w:rPr>
          <w:rFonts w:ascii="Times New Roman" w:eastAsia="Times New Roman" w:hAnsi="Times New Roman" w:cs="Times New Roman"/>
        </w:rPr>
      </w:pPr>
    </w:p>
    <w:p w14:paraId="3B32C4E9" w14:textId="77777777" w:rsidR="00D43AC3" w:rsidRPr="00D43AC3" w:rsidRDefault="00D43AC3" w:rsidP="00C6448A">
      <w:pPr>
        <w:pStyle w:val="ListParagraph"/>
        <w:numPr>
          <w:ilvl w:val="0"/>
          <w:numId w:val="3"/>
        </w:numPr>
        <w:spacing w:line="240" w:lineRule="auto"/>
        <w:ind w:left="-288" w:right="-288"/>
        <w:contextualSpacing w:val="0"/>
        <w:rPr>
          <w:rFonts w:ascii="Times New Roman" w:eastAsia="Times New Roman" w:hAnsi="Times New Roman" w:cs="Times New Roman"/>
          <w:vanish/>
        </w:rPr>
      </w:pPr>
    </w:p>
    <w:p w14:paraId="44359DD0" w14:textId="77777777" w:rsidR="00D43AC3" w:rsidRPr="00D43AC3" w:rsidRDefault="00D43AC3" w:rsidP="00C6448A">
      <w:pPr>
        <w:pStyle w:val="ListParagraph"/>
        <w:numPr>
          <w:ilvl w:val="0"/>
          <w:numId w:val="3"/>
        </w:numPr>
        <w:spacing w:line="240" w:lineRule="auto"/>
        <w:ind w:left="-288" w:right="-288"/>
        <w:contextualSpacing w:val="0"/>
        <w:rPr>
          <w:rFonts w:ascii="Times New Roman" w:eastAsia="Times New Roman" w:hAnsi="Times New Roman" w:cs="Times New Roman"/>
          <w:vanish/>
        </w:rPr>
      </w:pPr>
    </w:p>
    <w:p w14:paraId="4A352771" w14:textId="77777777" w:rsidR="00D43AC3" w:rsidRPr="00D43AC3" w:rsidRDefault="00D43AC3" w:rsidP="00C6448A">
      <w:pPr>
        <w:pStyle w:val="ListParagraph"/>
        <w:numPr>
          <w:ilvl w:val="0"/>
          <w:numId w:val="3"/>
        </w:numPr>
        <w:spacing w:line="240" w:lineRule="auto"/>
        <w:ind w:left="-288" w:right="-288"/>
        <w:contextualSpacing w:val="0"/>
        <w:rPr>
          <w:rFonts w:ascii="Times New Roman" w:eastAsia="Times New Roman" w:hAnsi="Times New Roman" w:cs="Times New Roman"/>
          <w:vanish/>
        </w:rPr>
      </w:pPr>
    </w:p>
    <w:p w14:paraId="7B28E425" w14:textId="77777777" w:rsidR="00D43AC3" w:rsidRPr="00D43AC3" w:rsidRDefault="00D43AC3" w:rsidP="00C6448A">
      <w:pPr>
        <w:pStyle w:val="ListParagraph"/>
        <w:numPr>
          <w:ilvl w:val="0"/>
          <w:numId w:val="3"/>
        </w:numPr>
        <w:spacing w:line="240" w:lineRule="auto"/>
        <w:ind w:left="-288" w:right="-288"/>
        <w:contextualSpacing w:val="0"/>
        <w:rPr>
          <w:rFonts w:ascii="Times New Roman" w:eastAsia="Times New Roman" w:hAnsi="Times New Roman" w:cs="Times New Roman"/>
          <w:vanish/>
        </w:rPr>
      </w:pPr>
    </w:p>
    <w:p w14:paraId="2E3B6DFD" w14:textId="77777777" w:rsidR="00D43AC3" w:rsidRPr="00D43AC3" w:rsidRDefault="00D43AC3" w:rsidP="00C6448A">
      <w:pPr>
        <w:pStyle w:val="ListParagraph"/>
        <w:numPr>
          <w:ilvl w:val="1"/>
          <w:numId w:val="3"/>
        </w:numPr>
        <w:spacing w:line="240" w:lineRule="auto"/>
        <w:ind w:left="-288" w:right="-288"/>
        <w:contextualSpacing w:val="0"/>
        <w:rPr>
          <w:rFonts w:ascii="Times New Roman" w:eastAsia="Times New Roman" w:hAnsi="Times New Roman" w:cs="Times New Roman"/>
          <w:vanish/>
        </w:rPr>
      </w:pPr>
    </w:p>
    <w:p w14:paraId="7FE57A83" w14:textId="77777777" w:rsidR="00D43AC3" w:rsidRPr="00D43AC3" w:rsidRDefault="00D43AC3" w:rsidP="00C6448A">
      <w:pPr>
        <w:pStyle w:val="ListParagraph"/>
        <w:numPr>
          <w:ilvl w:val="1"/>
          <w:numId w:val="3"/>
        </w:numPr>
        <w:spacing w:line="240" w:lineRule="auto"/>
        <w:ind w:left="-288" w:right="-288"/>
        <w:contextualSpacing w:val="0"/>
        <w:rPr>
          <w:rFonts w:ascii="Times New Roman" w:eastAsia="Times New Roman" w:hAnsi="Times New Roman" w:cs="Times New Roman"/>
          <w:vanish/>
        </w:rPr>
      </w:pPr>
    </w:p>
    <w:p w14:paraId="28BA950C" w14:textId="77777777" w:rsidR="00D43AC3" w:rsidRPr="00D43AC3" w:rsidRDefault="00D43AC3" w:rsidP="00C6448A">
      <w:pPr>
        <w:pStyle w:val="ListParagraph"/>
        <w:numPr>
          <w:ilvl w:val="1"/>
          <w:numId w:val="3"/>
        </w:numPr>
        <w:spacing w:line="240" w:lineRule="auto"/>
        <w:ind w:left="-288" w:right="-288"/>
        <w:contextualSpacing w:val="0"/>
        <w:rPr>
          <w:rFonts w:ascii="Times New Roman" w:eastAsia="Times New Roman" w:hAnsi="Times New Roman" w:cs="Times New Roman"/>
          <w:vanish/>
        </w:rPr>
      </w:pPr>
    </w:p>
    <w:p w14:paraId="21E1A805" w14:textId="5836E6EB" w:rsidR="00790458" w:rsidRDefault="00FA10E6" w:rsidP="00C6448A">
      <w:pPr>
        <w:pStyle w:val="NoSpacing"/>
        <w:ind w:left="-288" w:right="-288"/>
        <w:rPr>
          <w:rFonts w:ascii="Times New Roman" w:eastAsia="Times New Roman" w:hAnsi="Times New Roman" w:cs="Times New Roman"/>
        </w:rPr>
      </w:pPr>
      <w:r w:rsidRPr="00FA10E6">
        <w:rPr>
          <w:rFonts w:ascii="Times New Roman" w:eastAsia="Times New Roman" w:hAnsi="Times New Roman" w:cs="Times New Roman"/>
          <w:b/>
          <w:bCs/>
          <w:u w:val="single"/>
        </w:rPr>
        <w:t>5.6</w:t>
      </w:r>
      <w:r w:rsidRPr="00FA10E6">
        <w:rPr>
          <w:rFonts w:ascii="Times New Roman" w:eastAsia="Times New Roman" w:hAnsi="Times New Roman" w:cs="Times New Roman"/>
        </w:rPr>
        <w:t xml:space="preserve"> </w:t>
      </w:r>
      <w:r w:rsidR="00427EFB">
        <w:rPr>
          <w:rFonts w:ascii="Times New Roman" w:eastAsia="Times New Roman" w:hAnsi="Times New Roman" w:cs="Times New Roman"/>
        </w:rPr>
        <w:t xml:space="preserve">  </w:t>
      </w:r>
      <w:r w:rsidRPr="00FA10E6">
        <w:rPr>
          <w:rFonts w:ascii="Times New Roman" w:eastAsia="Times New Roman" w:hAnsi="Times New Roman" w:cs="Times New Roman"/>
        </w:rPr>
        <w:t xml:space="preserve">The </w:t>
      </w:r>
      <w:r w:rsidR="00F73299">
        <w:rPr>
          <w:rFonts w:ascii="Times New Roman" w:eastAsia="Times New Roman" w:hAnsi="Times New Roman" w:cs="Times New Roman"/>
        </w:rPr>
        <w:t>Board of Directors</w:t>
      </w:r>
      <w:r w:rsidRPr="00FA10E6">
        <w:rPr>
          <w:rFonts w:ascii="Times New Roman" w:eastAsia="Times New Roman" w:hAnsi="Times New Roman" w:cs="Times New Roman"/>
        </w:rPr>
        <w:t xml:space="preserve"> may impose and collect charges for late payments of dues and</w:t>
      </w:r>
      <w:r w:rsidR="00D47A98">
        <w:rPr>
          <w:rFonts w:ascii="Times New Roman" w:eastAsia="Times New Roman" w:hAnsi="Times New Roman" w:cs="Times New Roman"/>
        </w:rPr>
        <w:t xml:space="preserve"> </w:t>
      </w:r>
      <w:r w:rsidRPr="00FA10E6">
        <w:rPr>
          <w:rFonts w:ascii="Times New Roman" w:eastAsia="Times New Roman" w:hAnsi="Times New Roman" w:cs="Times New Roman"/>
        </w:rPr>
        <w:t>assessments and levy reasonable fines in accordance with a previously established fine</w:t>
      </w:r>
      <w:r w:rsidR="00D47A98">
        <w:rPr>
          <w:rFonts w:ascii="Times New Roman" w:eastAsia="Times New Roman" w:hAnsi="Times New Roman" w:cs="Times New Roman"/>
        </w:rPr>
        <w:t xml:space="preserve"> </w:t>
      </w:r>
      <w:r w:rsidRPr="00FA10E6">
        <w:rPr>
          <w:rFonts w:ascii="Times New Roman" w:eastAsia="Times New Roman" w:hAnsi="Times New Roman" w:cs="Times New Roman"/>
        </w:rPr>
        <w:t xml:space="preserve">schedule adapted by the </w:t>
      </w:r>
      <w:r w:rsidR="00F73299">
        <w:rPr>
          <w:rFonts w:ascii="Times New Roman" w:eastAsia="Times New Roman" w:hAnsi="Times New Roman" w:cs="Times New Roman"/>
        </w:rPr>
        <w:t>Board of Directors</w:t>
      </w:r>
      <w:r w:rsidRPr="00FA10E6">
        <w:rPr>
          <w:rFonts w:ascii="Times New Roman" w:eastAsia="Times New Roman" w:hAnsi="Times New Roman" w:cs="Times New Roman"/>
        </w:rPr>
        <w:t xml:space="preserve"> </w:t>
      </w:r>
      <w:r w:rsidRPr="00FA10E6">
        <w:rPr>
          <w:rFonts w:ascii="Times New Roman" w:eastAsia="Times New Roman" w:hAnsi="Times New Roman" w:cs="Times New Roman"/>
        </w:rPr>
        <w:lastRenderedPageBreak/>
        <w:t xml:space="preserve">and furnished to </w:t>
      </w:r>
      <w:r w:rsidR="00646E76">
        <w:rPr>
          <w:rFonts w:ascii="Times New Roman" w:eastAsia="Times New Roman" w:hAnsi="Times New Roman" w:cs="Times New Roman"/>
        </w:rPr>
        <w:t>a</w:t>
      </w:r>
      <w:r w:rsidRPr="00FA10E6">
        <w:rPr>
          <w:rFonts w:ascii="Times New Roman" w:eastAsia="Times New Roman" w:hAnsi="Times New Roman" w:cs="Times New Roman"/>
        </w:rPr>
        <w:t>ll homeowners for</w:t>
      </w:r>
      <w:r w:rsidR="00D47A98">
        <w:rPr>
          <w:rFonts w:ascii="Times New Roman" w:eastAsia="Times New Roman" w:hAnsi="Times New Roman" w:cs="Times New Roman"/>
        </w:rPr>
        <w:t xml:space="preserve"> </w:t>
      </w:r>
      <w:r w:rsidRPr="00FA10E6">
        <w:rPr>
          <w:rFonts w:ascii="Times New Roman" w:eastAsia="Times New Roman" w:hAnsi="Times New Roman" w:cs="Times New Roman"/>
        </w:rPr>
        <w:t xml:space="preserve">violations of the CCR’s, </w:t>
      </w:r>
      <w:r w:rsidR="00B17794">
        <w:rPr>
          <w:rFonts w:ascii="Times New Roman" w:eastAsia="Times New Roman" w:hAnsi="Times New Roman" w:cs="Times New Roman"/>
        </w:rPr>
        <w:t>By-Laws</w:t>
      </w:r>
      <w:r w:rsidRPr="00FA10E6">
        <w:rPr>
          <w:rFonts w:ascii="Times New Roman" w:eastAsia="Times New Roman" w:hAnsi="Times New Roman" w:cs="Times New Roman"/>
        </w:rPr>
        <w:t xml:space="preserve">, Rules and Regulations of </w:t>
      </w:r>
      <w:r w:rsidRPr="002F68DE">
        <w:rPr>
          <w:rFonts w:ascii="Times New Roman" w:eastAsia="Times New Roman" w:hAnsi="Times New Roman" w:cs="Times New Roman"/>
        </w:rPr>
        <w:t xml:space="preserve">the </w:t>
      </w:r>
      <w:r w:rsidR="0094611F">
        <w:rPr>
          <w:rFonts w:ascii="Times New Roman" w:eastAsia="Times New Roman" w:hAnsi="Times New Roman" w:cs="Times New Roman"/>
        </w:rPr>
        <w:t>Association</w:t>
      </w:r>
      <w:r w:rsidRPr="002F68DE">
        <w:rPr>
          <w:rFonts w:ascii="Times New Roman" w:eastAsia="Times New Roman" w:hAnsi="Times New Roman" w:cs="Times New Roman"/>
        </w:rPr>
        <w:t xml:space="preserve"> otherwise known as</w:t>
      </w:r>
      <w:r w:rsidR="00D47A98">
        <w:rPr>
          <w:rFonts w:ascii="Times New Roman" w:eastAsia="Times New Roman" w:hAnsi="Times New Roman" w:cs="Times New Roman"/>
        </w:rPr>
        <w:t xml:space="preserve"> </w:t>
      </w:r>
      <w:r w:rsidRPr="002F68DE">
        <w:rPr>
          <w:rFonts w:ascii="Times New Roman" w:eastAsia="Times New Roman" w:hAnsi="Times New Roman" w:cs="Times New Roman"/>
        </w:rPr>
        <w:t xml:space="preserve">the </w:t>
      </w:r>
      <w:r w:rsidR="00654C9E">
        <w:rPr>
          <w:rFonts w:ascii="Times New Roman" w:eastAsia="Times New Roman" w:hAnsi="Times New Roman" w:cs="Times New Roman"/>
        </w:rPr>
        <w:t>Governing Documents</w:t>
      </w:r>
      <w:r w:rsidRPr="002F68DE">
        <w:rPr>
          <w:rFonts w:ascii="Times New Roman" w:eastAsia="Times New Roman" w:hAnsi="Times New Roman" w:cs="Times New Roman"/>
        </w:rPr>
        <w:t>.</w:t>
      </w:r>
    </w:p>
    <w:p w14:paraId="35DCDA28" w14:textId="77777777" w:rsidR="0032103C" w:rsidRDefault="0032103C" w:rsidP="00C6448A">
      <w:pPr>
        <w:pStyle w:val="NoSpacing"/>
        <w:ind w:left="-288" w:right="-288"/>
        <w:rPr>
          <w:rFonts w:ascii="Times New Roman" w:eastAsia="Times New Roman" w:hAnsi="Times New Roman" w:cs="Times New Roman"/>
        </w:rPr>
      </w:pPr>
    </w:p>
    <w:p w14:paraId="0FCC5801" w14:textId="04E35964" w:rsidR="00FA10E6" w:rsidRDefault="00FA10E6" w:rsidP="00C6448A">
      <w:pPr>
        <w:pStyle w:val="NoSpacing"/>
        <w:ind w:left="-288" w:right="-288"/>
        <w:rPr>
          <w:rFonts w:ascii="Times New Roman" w:eastAsia="Times New Roman" w:hAnsi="Times New Roman" w:cs="Times New Roman"/>
        </w:rPr>
      </w:pPr>
      <w:r w:rsidRPr="009C4FA9">
        <w:rPr>
          <w:rFonts w:ascii="Times New Roman" w:eastAsia="Times New Roman" w:hAnsi="Times New Roman" w:cs="Times New Roman"/>
          <w:b/>
          <w:bCs/>
          <w:u w:val="single"/>
        </w:rPr>
        <w:t>5.7</w:t>
      </w:r>
      <w:r w:rsidRPr="00FA10E6">
        <w:rPr>
          <w:rFonts w:ascii="Times New Roman" w:eastAsia="Times New Roman" w:hAnsi="Times New Roman" w:cs="Times New Roman"/>
        </w:rPr>
        <w:t xml:space="preserve"> </w:t>
      </w:r>
      <w:r w:rsidR="00427EFB">
        <w:rPr>
          <w:rFonts w:ascii="Times New Roman" w:eastAsia="Times New Roman" w:hAnsi="Times New Roman" w:cs="Times New Roman"/>
        </w:rPr>
        <w:t xml:space="preserve">  </w:t>
      </w:r>
      <w:r w:rsidRPr="00FA10E6">
        <w:rPr>
          <w:rFonts w:ascii="Times New Roman" w:eastAsia="Times New Roman" w:hAnsi="Times New Roman" w:cs="Times New Roman"/>
        </w:rPr>
        <w:t xml:space="preserve">The </w:t>
      </w:r>
      <w:r w:rsidR="00F73299">
        <w:rPr>
          <w:rFonts w:ascii="Times New Roman" w:eastAsia="Times New Roman" w:hAnsi="Times New Roman" w:cs="Times New Roman"/>
        </w:rPr>
        <w:t>Board of Directors</w:t>
      </w:r>
      <w:r w:rsidRPr="00FA10E6">
        <w:rPr>
          <w:rFonts w:ascii="Times New Roman" w:eastAsia="Times New Roman" w:hAnsi="Times New Roman" w:cs="Times New Roman"/>
        </w:rPr>
        <w:t xml:space="preserve"> shall appoint the members of the Architectural Control Committee</w:t>
      </w:r>
      <w:r w:rsidR="00120680">
        <w:rPr>
          <w:rFonts w:ascii="Times New Roman" w:eastAsia="Times New Roman" w:hAnsi="Times New Roman" w:cs="Times New Roman"/>
        </w:rPr>
        <w:t xml:space="preserve"> </w:t>
      </w:r>
      <w:r w:rsidRPr="00FA10E6">
        <w:rPr>
          <w:rFonts w:ascii="Times New Roman" w:eastAsia="Times New Roman" w:hAnsi="Times New Roman" w:cs="Times New Roman"/>
        </w:rPr>
        <w:t xml:space="preserve">(ACC) whose duties are defined in the Covenants, Conditions and Restrictions and the </w:t>
      </w:r>
      <w:r w:rsidR="00B17794">
        <w:rPr>
          <w:rFonts w:ascii="Times New Roman" w:eastAsia="Times New Roman" w:hAnsi="Times New Roman" w:cs="Times New Roman"/>
        </w:rPr>
        <w:t>By-Laws</w:t>
      </w:r>
      <w:r w:rsidR="00120680">
        <w:rPr>
          <w:rFonts w:ascii="Times New Roman" w:eastAsia="Times New Roman" w:hAnsi="Times New Roman" w:cs="Times New Roman"/>
        </w:rPr>
        <w:t xml:space="preserve"> </w:t>
      </w:r>
      <w:r w:rsidRPr="00FA10E6">
        <w:rPr>
          <w:rFonts w:ascii="Times New Roman" w:eastAsia="Times New Roman" w:hAnsi="Times New Roman" w:cs="Times New Roman"/>
        </w:rPr>
        <w:t xml:space="preserve">of the </w:t>
      </w:r>
      <w:r w:rsidR="001F04D4">
        <w:rPr>
          <w:rFonts w:ascii="Times New Roman" w:eastAsia="Times New Roman" w:hAnsi="Times New Roman" w:cs="Times New Roman"/>
        </w:rPr>
        <w:t>H</w:t>
      </w:r>
      <w:r w:rsidRPr="00FA10E6">
        <w:rPr>
          <w:rFonts w:ascii="Times New Roman" w:eastAsia="Times New Roman" w:hAnsi="Times New Roman" w:cs="Times New Roman"/>
        </w:rPr>
        <w:t>omeowner’s</w:t>
      </w:r>
      <w:r w:rsidR="00120680">
        <w:rPr>
          <w:rFonts w:ascii="Times New Roman" w:eastAsia="Times New Roman" w:hAnsi="Times New Roman" w:cs="Times New Roman"/>
        </w:rPr>
        <w:t xml:space="preserve"> </w:t>
      </w:r>
      <w:r w:rsidR="0094611F">
        <w:rPr>
          <w:rFonts w:ascii="Times New Roman" w:eastAsia="Times New Roman" w:hAnsi="Times New Roman" w:cs="Times New Roman"/>
        </w:rPr>
        <w:t>Association</w:t>
      </w:r>
      <w:r w:rsidRPr="00FA10E6">
        <w:rPr>
          <w:rFonts w:ascii="Times New Roman" w:eastAsia="Times New Roman" w:hAnsi="Times New Roman" w:cs="Times New Roman"/>
        </w:rPr>
        <w:t xml:space="preserve">. There shall be at least two </w:t>
      </w:r>
      <w:r w:rsidR="003371CA">
        <w:rPr>
          <w:rFonts w:ascii="Times New Roman" w:eastAsia="Times New Roman" w:hAnsi="Times New Roman" w:cs="Times New Roman"/>
        </w:rPr>
        <w:t xml:space="preserve">(2) </w:t>
      </w:r>
      <w:r w:rsidR="00F73299">
        <w:rPr>
          <w:rFonts w:ascii="Times New Roman" w:eastAsia="Times New Roman" w:hAnsi="Times New Roman" w:cs="Times New Roman"/>
        </w:rPr>
        <w:t>Board of Directors</w:t>
      </w:r>
      <w:r w:rsidRPr="002F68DE">
        <w:rPr>
          <w:rFonts w:ascii="Times New Roman" w:eastAsia="Times New Roman" w:hAnsi="Times New Roman" w:cs="Times New Roman"/>
        </w:rPr>
        <w:t xml:space="preserve"> </w:t>
      </w:r>
      <w:r w:rsidRPr="00FA10E6">
        <w:rPr>
          <w:rFonts w:ascii="Times New Roman" w:eastAsia="Times New Roman" w:hAnsi="Times New Roman" w:cs="Times New Roman"/>
        </w:rPr>
        <w:t>on the ACC.</w:t>
      </w:r>
    </w:p>
    <w:p w14:paraId="3C254598" w14:textId="77777777" w:rsidR="00FA10E6" w:rsidRDefault="00FA10E6" w:rsidP="00C6448A">
      <w:pPr>
        <w:pStyle w:val="NoSpacing"/>
        <w:ind w:left="-288" w:right="-288"/>
        <w:rPr>
          <w:rFonts w:ascii="Times New Roman" w:eastAsia="Times New Roman" w:hAnsi="Times New Roman" w:cs="Times New Roman"/>
        </w:rPr>
      </w:pPr>
    </w:p>
    <w:p w14:paraId="30787386" w14:textId="45C284A7" w:rsidR="0032103C" w:rsidRDefault="00FA10E6" w:rsidP="00C6448A">
      <w:pPr>
        <w:pStyle w:val="NoSpacing"/>
        <w:ind w:left="-288" w:right="-288"/>
        <w:rPr>
          <w:rFonts w:ascii="Times New Roman" w:eastAsia="Times New Roman" w:hAnsi="Times New Roman" w:cs="Times New Roman"/>
        </w:rPr>
      </w:pPr>
      <w:r w:rsidRPr="009C4FA9">
        <w:rPr>
          <w:rFonts w:ascii="Times New Roman" w:eastAsia="Times New Roman" w:hAnsi="Times New Roman" w:cs="Times New Roman"/>
          <w:b/>
          <w:bCs/>
          <w:u w:val="single"/>
        </w:rPr>
        <w:t>5.8</w:t>
      </w:r>
      <w:r w:rsidRPr="00FA10E6">
        <w:rPr>
          <w:rFonts w:ascii="Times New Roman" w:eastAsia="Times New Roman" w:hAnsi="Times New Roman" w:cs="Times New Roman"/>
        </w:rPr>
        <w:t xml:space="preserve"> </w:t>
      </w:r>
      <w:r w:rsidR="00427EFB">
        <w:rPr>
          <w:rFonts w:ascii="Times New Roman" w:eastAsia="Times New Roman" w:hAnsi="Times New Roman" w:cs="Times New Roman"/>
        </w:rPr>
        <w:t xml:space="preserve">  </w:t>
      </w:r>
      <w:r w:rsidRPr="00FA10E6">
        <w:rPr>
          <w:rFonts w:ascii="Times New Roman" w:eastAsia="Times New Roman" w:hAnsi="Times New Roman" w:cs="Times New Roman"/>
        </w:rPr>
        <w:t xml:space="preserve">The </w:t>
      </w:r>
      <w:r w:rsidR="00F73299">
        <w:rPr>
          <w:rFonts w:ascii="Times New Roman" w:eastAsia="Times New Roman" w:hAnsi="Times New Roman" w:cs="Times New Roman"/>
        </w:rPr>
        <w:t>Board of Directors</w:t>
      </w:r>
      <w:r w:rsidRPr="00FA10E6">
        <w:rPr>
          <w:rFonts w:ascii="Times New Roman" w:eastAsia="Times New Roman" w:hAnsi="Times New Roman" w:cs="Times New Roman"/>
        </w:rPr>
        <w:t xml:space="preserve"> may establish committees from time to time to examine, assist with</w:t>
      </w:r>
      <w:r w:rsidR="00120680">
        <w:rPr>
          <w:rFonts w:ascii="Times New Roman" w:eastAsia="Times New Roman" w:hAnsi="Times New Roman" w:cs="Times New Roman"/>
        </w:rPr>
        <w:t xml:space="preserve"> </w:t>
      </w:r>
      <w:r w:rsidRPr="00FA10E6">
        <w:rPr>
          <w:rFonts w:ascii="Times New Roman" w:eastAsia="Times New Roman" w:hAnsi="Times New Roman" w:cs="Times New Roman"/>
        </w:rPr>
        <w:t xml:space="preserve">issues </w:t>
      </w:r>
      <w:r w:rsidR="00B95810" w:rsidRPr="00FA10E6">
        <w:rPr>
          <w:rFonts w:ascii="Times New Roman" w:eastAsia="Times New Roman" w:hAnsi="Times New Roman" w:cs="Times New Roman"/>
        </w:rPr>
        <w:t xml:space="preserve">or </w:t>
      </w:r>
      <w:r w:rsidR="00B95810">
        <w:rPr>
          <w:rFonts w:ascii="Times New Roman" w:eastAsia="Times New Roman" w:hAnsi="Times New Roman" w:cs="Times New Roman"/>
        </w:rPr>
        <w:t>activities</w:t>
      </w:r>
      <w:r w:rsidRPr="00FA10E6">
        <w:rPr>
          <w:rFonts w:ascii="Times New Roman" w:eastAsia="Times New Roman" w:hAnsi="Times New Roman" w:cs="Times New Roman"/>
        </w:rPr>
        <w:t xml:space="preserve"> that concern the </w:t>
      </w:r>
      <w:r w:rsidR="00D86676">
        <w:rPr>
          <w:rFonts w:ascii="Times New Roman" w:eastAsia="Times New Roman" w:hAnsi="Times New Roman" w:cs="Times New Roman"/>
        </w:rPr>
        <w:t>H</w:t>
      </w:r>
      <w:r w:rsidRPr="00FA10E6">
        <w:rPr>
          <w:rFonts w:ascii="Times New Roman" w:eastAsia="Times New Roman" w:hAnsi="Times New Roman" w:cs="Times New Roman"/>
        </w:rPr>
        <w:t xml:space="preserve">omeowner’s </w:t>
      </w:r>
      <w:r w:rsidR="0094611F">
        <w:rPr>
          <w:rFonts w:ascii="Times New Roman" w:eastAsia="Times New Roman" w:hAnsi="Times New Roman" w:cs="Times New Roman"/>
        </w:rPr>
        <w:t>Association</w:t>
      </w:r>
      <w:r w:rsidRPr="00FA10E6">
        <w:rPr>
          <w:rFonts w:ascii="Times New Roman" w:eastAsia="Times New Roman" w:hAnsi="Times New Roman" w:cs="Times New Roman"/>
        </w:rPr>
        <w:t xml:space="preserve"> provided that</w:t>
      </w:r>
      <w:r w:rsidR="001B0F9C">
        <w:rPr>
          <w:rFonts w:ascii="Times New Roman" w:eastAsia="Times New Roman" w:hAnsi="Times New Roman" w:cs="Times New Roman"/>
        </w:rPr>
        <w:t xml:space="preserve"> O</w:t>
      </w:r>
      <w:r w:rsidRPr="00FA10E6">
        <w:rPr>
          <w:rFonts w:ascii="Times New Roman" w:eastAsia="Times New Roman" w:hAnsi="Times New Roman" w:cs="Times New Roman"/>
        </w:rPr>
        <w:t xml:space="preserve">ne (1) member of the </w:t>
      </w:r>
      <w:r w:rsidR="00F73299">
        <w:rPr>
          <w:rFonts w:ascii="Times New Roman" w:eastAsia="Times New Roman" w:hAnsi="Times New Roman" w:cs="Times New Roman"/>
        </w:rPr>
        <w:t>Board of Directors</w:t>
      </w:r>
      <w:r w:rsidRPr="00FA10E6">
        <w:rPr>
          <w:rFonts w:ascii="Times New Roman" w:eastAsia="Times New Roman" w:hAnsi="Times New Roman" w:cs="Times New Roman"/>
        </w:rPr>
        <w:t xml:space="preserve"> serves as the Board Liaison of </w:t>
      </w:r>
      <w:r w:rsidR="00AE312A">
        <w:rPr>
          <w:rFonts w:ascii="Times New Roman" w:eastAsia="Times New Roman" w:hAnsi="Times New Roman" w:cs="Times New Roman"/>
        </w:rPr>
        <w:t xml:space="preserve">the </w:t>
      </w:r>
      <w:r w:rsidRPr="00FA10E6">
        <w:rPr>
          <w:rFonts w:ascii="Times New Roman" w:eastAsia="Times New Roman" w:hAnsi="Times New Roman" w:cs="Times New Roman"/>
        </w:rPr>
        <w:t>committee(s)</w:t>
      </w:r>
      <w:r w:rsidR="001B0F9C">
        <w:rPr>
          <w:rFonts w:ascii="Times New Roman" w:eastAsia="Times New Roman" w:hAnsi="Times New Roman" w:cs="Times New Roman"/>
        </w:rPr>
        <w:t>.</w:t>
      </w:r>
    </w:p>
    <w:p w14:paraId="00107479" w14:textId="1643DBA2" w:rsidR="00DA14EA" w:rsidRDefault="00305694" w:rsidP="00C6448A">
      <w:pPr>
        <w:pStyle w:val="NoSpacing"/>
        <w:ind w:left="-288" w:right="-288"/>
        <w:rPr>
          <w:rFonts w:ascii="Times New Roman" w:eastAsia="Times New Roman" w:hAnsi="Times New Roman" w:cs="Times New Roman"/>
        </w:rPr>
      </w:pPr>
      <w:r>
        <w:rPr>
          <w:rFonts w:ascii="Times New Roman" w:eastAsia="Times New Roman" w:hAnsi="Times New Roman" w:cs="Times New Roman"/>
        </w:rPr>
        <w:t>All homeowners wishing to volunteer for a committee must fill out a “Committee Volunteer Form”</w:t>
      </w:r>
      <w:r w:rsidR="00D86676">
        <w:rPr>
          <w:rFonts w:ascii="Times New Roman" w:eastAsia="Times New Roman" w:hAnsi="Times New Roman" w:cs="Times New Roman"/>
        </w:rPr>
        <w:t xml:space="preserve"> and submit to the Board personally.</w:t>
      </w:r>
    </w:p>
    <w:p w14:paraId="23946EE8" w14:textId="77777777" w:rsidR="00FA10E6" w:rsidRDefault="00FA10E6" w:rsidP="00C6448A">
      <w:pPr>
        <w:pStyle w:val="NoSpacing"/>
        <w:ind w:left="-288" w:right="-288"/>
        <w:rPr>
          <w:rFonts w:ascii="Times New Roman" w:eastAsia="Times New Roman" w:hAnsi="Times New Roman" w:cs="Times New Roman"/>
        </w:rPr>
      </w:pPr>
    </w:p>
    <w:p w14:paraId="0DB65C4E" w14:textId="7F48B31E" w:rsidR="008C6A91" w:rsidRDefault="00FA10E6" w:rsidP="00C6448A">
      <w:pPr>
        <w:pStyle w:val="NoSpacing"/>
        <w:ind w:left="-288" w:right="-288"/>
        <w:rPr>
          <w:rFonts w:ascii="Times New Roman" w:eastAsia="Times New Roman" w:hAnsi="Times New Roman" w:cs="Times New Roman"/>
          <w:lang w:val="en-US"/>
        </w:rPr>
      </w:pPr>
      <w:r w:rsidRPr="009C4FA9">
        <w:rPr>
          <w:rFonts w:ascii="Times New Roman" w:eastAsia="Times New Roman" w:hAnsi="Times New Roman" w:cs="Times New Roman"/>
          <w:b/>
          <w:bCs/>
          <w:u w:val="single"/>
        </w:rPr>
        <w:t>5.9</w:t>
      </w:r>
      <w:r w:rsidR="004F4BF3">
        <w:rPr>
          <w:rFonts w:ascii="Times New Roman" w:eastAsia="Times New Roman" w:hAnsi="Times New Roman" w:cs="Times New Roman"/>
        </w:rPr>
        <w:t xml:space="preserve">   </w:t>
      </w:r>
      <w:r w:rsidR="000F5596" w:rsidRPr="000F5596">
        <w:rPr>
          <w:rFonts w:ascii="Times New Roman" w:eastAsia="Times New Roman" w:hAnsi="Times New Roman" w:cs="Times New Roman"/>
          <w:lang w:val="en-US"/>
        </w:rPr>
        <w:t>The Elections Committee shall operate independently of the Board. Volunteers for the Elections Committee shall be homeowners with the Board Liaison being the only Board member on the Committee. In the event no homeowners volunteer to be on the Election Committee then the Board will run the elections.</w:t>
      </w:r>
    </w:p>
    <w:p w14:paraId="1EA2B3AE" w14:textId="77777777" w:rsidR="000F5596" w:rsidRDefault="000F5596" w:rsidP="00C6448A">
      <w:pPr>
        <w:pStyle w:val="NoSpacing"/>
        <w:ind w:left="-288" w:right="-288"/>
        <w:rPr>
          <w:rFonts w:ascii="Times New Roman" w:eastAsia="Times New Roman" w:hAnsi="Times New Roman" w:cs="Times New Roman"/>
        </w:rPr>
      </w:pPr>
    </w:p>
    <w:p w14:paraId="1E007B15" w14:textId="45528CBA" w:rsidR="00FA10E6" w:rsidRDefault="008C6A91" w:rsidP="00C6448A">
      <w:pPr>
        <w:pStyle w:val="NoSpacing"/>
        <w:ind w:left="-288" w:right="-288"/>
        <w:rPr>
          <w:rFonts w:ascii="Times New Roman" w:eastAsia="Times New Roman" w:hAnsi="Times New Roman" w:cs="Times New Roman"/>
        </w:rPr>
      </w:pPr>
      <w:r w:rsidRPr="008C6A91">
        <w:rPr>
          <w:rFonts w:ascii="Times New Roman" w:eastAsia="Times New Roman" w:hAnsi="Times New Roman" w:cs="Times New Roman"/>
          <w:b/>
          <w:bCs/>
          <w:u w:val="single"/>
        </w:rPr>
        <w:t>5.10</w:t>
      </w:r>
      <w:r>
        <w:rPr>
          <w:rFonts w:ascii="Times New Roman" w:eastAsia="Times New Roman" w:hAnsi="Times New Roman" w:cs="Times New Roman"/>
        </w:rPr>
        <w:t xml:space="preserve">   </w:t>
      </w:r>
      <w:r w:rsidR="00FA10E6" w:rsidRPr="00FA10E6">
        <w:rPr>
          <w:rFonts w:ascii="Times New Roman" w:eastAsia="Times New Roman" w:hAnsi="Times New Roman" w:cs="Times New Roman"/>
        </w:rPr>
        <w:t xml:space="preserve">At no time shall any member of the </w:t>
      </w:r>
      <w:r w:rsidR="00F73299">
        <w:rPr>
          <w:rFonts w:ascii="Times New Roman" w:eastAsia="Times New Roman" w:hAnsi="Times New Roman" w:cs="Times New Roman"/>
        </w:rPr>
        <w:t>Board of Directors</w:t>
      </w:r>
      <w:r w:rsidR="00FA10E6" w:rsidRPr="00FA10E6">
        <w:rPr>
          <w:rFonts w:ascii="Times New Roman" w:eastAsia="Times New Roman" w:hAnsi="Times New Roman" w:cs="Times New Roman"/>
        </w:rPr>
        <w:t xml:space="preserve"> or any other homeowner appointed to</w:t>
      </w:r>
      <w:r w:rsidR="000E0143">
        <w:rPr>
          <w:rFonts w:ascii="Times New Roman" w:eastAsia="Times New Roman" w:hAnsi="Times New Roman" w:cs="Times New Roman"/>
        </w:rPr>
        <w:t xml:space="preserve"> </w:t>
      </w:r>
      <w:r w:rsidR="00FA10E6" w:rsidRPr="00FA10E6">
        <w:rPr>
          <w:rFonts w:ascii="Times New Roman" w:eastAsia="Times New Roman" w:hAnsi="Times New Roman" w:cs="Times New Roman"/>
        </w:rPr>
        <w:t>or asked to serve on any committee be compensated in any manner for their service.</w:t>
      </w:r>
    </w:p>
    <w:p w14:paraId="78472866" w14:textId="77777777" w:rsidR="00FA10E6" w:rsidRDefault="00FA10E6" w:rsidP="00C6448A">
      <w:pPr>
        <w:pStyle w:val="NoSpacing"/>
        <w:ind w:left="-288" w:right="-288"/>
        <w:rPr>
          <w:rFonts w:ascii="Times New Roman" w:eastAsia="Times New Roman" w:hAnsi="Times New Roman" w:cs="Times New Roman"/>
        </w:rPr>
      </w:pPr>
    </w:p>
    <w:p w14:paraId="7452487C" w14:textId="1A8C336E" w:rsidR="00FA10E6" w:rsidRPr="009C4FA9" w:rsidRDefault="00FA10E6" w:rsidP="00C6448A">
      <w:pPr>
        <w:pStyle w:val="NoSpacing"/>
        <w:ind w:left="-288" w:right="-288"/>
        <w:rPr>
          <w:rFonts w:ascii="Times New Roman" w:eastAsia="Times New Roman" w:hAnsi="Times New Roman" w:cs="Times New Roman"/>
        </w:rPr>
      </w:pPr>
      <w:r w:rsidRPr="009C4FA9">
        <w:rPr>
          <w:rFonts w:ascii="Times New Roman" w:eastAsia="Times New Roman" w:hAnsi="Times New Roman" w:cs="Times New Roman"/>
          <w:b/>
          <w:bCs/>
          <w:u w:val="single"/>
        </w:rPr>
        <w:t>5.1</w:t>
      </w:r>
      <w:r w:rsidR="008C6A91">
        <w:rPr>
          <w:rFonts w:ascii="Times New Roman" w:eastAsia="Times New Roman" w:hAnsi="Times New Roman" w:cs="Times New Roman"/>
          <w:b/>
          <w:bCs/>
          <w:u w:val="single"/>
        </w:rPr>
        <w:t>1</w:t>
      </w:r>
      <w:r w:rsidRPr="009C4FA9">
        <w:rPr>
          <w:rFonts w:ascii="Times New Roman" w:eastAsia="Times New Roman" w:hAnsi="Times New Roman" w:cs="Times New Roman"/>
        </w:rPr>
        <w:t xml:space="preserve"> </w:t>
      </w:r>
      <w:r w:rsidR="00427EFB">
        <w:rPr>
          <w:rFonts w:ascii="Times New Roman" w:eastAsia="Times New Roman" w:hAnsi="Times New Roman" w:cs="Times New Roman"/>
        </w:rPr>
        <w:t xml:space="preserve">  </w:t>
      </w:r>
      <w:proofErr w:type="gramStart"/>
      <w:r w:rsidRPr="009C4FA9">
        <w:rPr>
          <w:rFonts w:ascii="Times New Roman" w:eastAsia="Times New Roman" w:hAnsi="Times New Roman" w:cs="Times New Roman"/>
        </w:rPr>
        <w:t>A majority of</w:t>
      </w:r>
      <w:proofErr w:type="gramEnd"/>
      <w:r w:rsidRPr="009C4FA9">
        <w:rPr>
          <w:rFonts w:ascii="Times New Roman" w:eastAsia="Times New Roman" w:hAnsi="Times New Roman" w:cs="Times New Roman"/>
        </w:rPr>
        <w:t xml:space="preserve"> the number of the </w:t>
      </w:r>
      <w:r w:rsidR="00F73299">
        <w:rPr>
          <w:rFonts w:ascii="Times New Roman" w:eastAsia="Times New Roman" w:hAnsi="Times New Roman" w:cs="Times New Roman"/>
        </w:rPr>
        <w:t>Board of Directors</w:t>
      </w:r>
      <w:r w:rsidRPr="009C4FA9">
        <w:rPr>
          <w:rFonts w:ascii="Times New Roman" w:eastAsia="Times New Roman" w:hAnsi="Times New Roman" w:cs="Times New Roman"/>
        </w:rPr>
        <w:t xml:space="preserve"> elected</w:t>
      </w:r>
      <w:r w:rsidR="00E71FDA">
        <w:rPr>
          <w:rFonts w:ascii="Times New Roman" w:eastAsia="Times New Roman" w:hAnsi="Times New Roman" w:cs="Times New Roman"/>
        </w:rPr>
        <w:t xml:space="preserve"> or appointed,</w:t>
      </w:r>
      <w:r w:rsidRPr="009C4FA9">
        <w:rPr>
          <w:rFonts w:ascii="Times New Roman" w:eastAsia="Times New Roman" w:hAnsi="Times New Roman" w:cs="Times New Roman"/>
        </w:rPr>
        <w:t xml:space="preserve"> as outlined in the </w:t>
      </w:r>
      <w:r w:rsidR="00E71FDA">
        <w:rPr>
          <w:rFonts w:ascii="Times New Roman" w:eastAsia="Times New Roman" w:hAnsi="Times New Roman" w:cs="Times New Roman"/>
        </w:rPr>
        <w:t>G</w:t>
      </w:r>
      <w:r w:rsidRPr="009C4FA9">
        <w:rPr>
          <w:rFonts w:ascii="Times New Roman" w:eastAsia="Times New Roman" w:hAnsi="Times New Roman" w:cs="Times New Roman"/>
        </w:rPr>
        <w:t>overning</w:t>
      </w:r>
      <w:r w:rsidR="00E71FDA">
        <w:rPr>
          <w:rFonts w:ascii="Times New Roman" w:eastAsia="Times New Roman" w:hAnsi="Times New Roman" w:cs="Times New Roman"/>
        </w:rPr>
        <w:t xml:space="preserve"> D</w:t>
      </w:r>
      <w:r w:rsidRPr="009C4FA9">
        <w:rPr>
          <w:rFonts w:ascii="Times New Roman" w:eastAsia="Times New Roman" w:hAnsi="Times New Roman" w:cs="Times New Roman"/>
        </w:rPr>
        <w:t xml:space="preserve">ocuments of the </w:t>
      </w:r>
      <w:r w:rsidR="00720D02">
        <w:rPr>
          <w:rFonts w:ascii="Times New Roman" w:eastAsia="Times New Roman" w:hAnsi="Times New Roman" w:cs="Times New Roman"/>
        </w:rPr>
        <w:t>H</w:t>
      </w:r>
      <w:r w:rsidRPr="009C4FA9">
        <w:rPr>
          <w:rFonts w:ascii="Times New Roman" w:eastAsia="Times New Roman" w:hAnsi="Times New Roman" w:cs="Times New Roman"/>
        </w:rPr>
        <w:t xml:space="preserve">omeowner’s </w:t>
      </w:r>
      <w:r w:rsidR="0094611F">
        <w:rPr>
          <w:rFonts w:ascii="Times New Roman" w:eastAsia="Times New Roman" w:hAnsi="Times New Roman" w:cs="Times New Roman"/>
        </w:rPr>
        <w:t>Association</w:t>
      </w:r>
      <w:r w:rsidRPr="009C4FA9">
        <w:rPr>
          <w:rFonts w:ascii="Times New Roman" w:eastAsia="Times New Roman" w:hAnsi="Times New Roman" w:cs="Times New Roman"/>
        </w:rPr>
        <w:t xml:space="preserve"> shall constitute a quorum for the transaction of</w:t>
      </w:r>
      <w:r w:rsidR="00912671">
        <w:rPr>
          <w:rFonts w:ascii="Times New Roman" w:eastAsia="Times New Roman" w:hAnsi="Times New Roman" w:cs="Times New Roman"/>
        </w:rPr>
        <w:t xml:space="preserve"> </w:t>
      </w:r>
      <w:r w:rsidRPr="009C4FA9">
        <w:rPr>
          <w:rFonts w:ascii="Times New Roman" w:eastAsia="Times New Roman" w:hAnsi="Times New Roman" w:cs="Times New Roman"/>
        </w:rPr>
        <w:t xml:space="preserve">business that is empowered solely to the </w:t>
      </w:r>
      <w:r w:rsidR="00F73299">
        <w:rPr>
          <w:rFonts w:ascii="Times New Roman" w:eastAsia="Times New Roman" w:hAnsi="Times New Roman" w:cs="Times New Roman"/>
        </w:rPr>
        <w:t>Board of Directors</w:t>
      </w:r>
      <w:r w:rsidRPr="009C4FA9">
        <w:rPr>
          <w:rFonts w:ascii="Times New Roman" w:eastAsia="Times New Roman" w:hAnsi="Times New Roman" w:cs="Times New Roman"/>
        </w:rPr>
        <w:t xml:space="preserve">. A minority of the </w:t>
      </w:r>
      <w:r w:rsidR="00F73299">
        <w:rPr>
          <w:rFonts w:ascii="Times New Roman" w:eastAsia="Times New Roman" w:hAnsi="Times New Roman" w:cs="Times New Roman"/>
        </w:rPr>
        <w:t>Board of Directors</w:t>
      </w:r>
      <w:r w:rsidRPr="009C4FA9">
        <w:rPr>
          <w:rFonts w:ascii="Times New Roman" w:eastAsia="Times New Roman" w:hAnsi="Times New Roman" w:cs="Times New Roman"/>
        </w:rPr>
        <w:t>, in the absence of a quorum, may adjourn any meeting from time to time but shall not transact</w:t>
      </w:r>
      <w:r w:rsidR="00912671">
        <w:rPr>
          <w:rFonts w:ascii="Times New Roman" w:eastAsia="Times New Roman" w:hAnsi="Times New Roman" w:cs="Times New Roman"/>
        </w:rPr>
        <w:t xml:space="preserve"> </w:t>
      </w:r>
      <w:r w:rsidRPr="009C4FA9">
        <w:rPr>
          <w:rFonts w:ascii="Times New Roman" w:eastAsia="Times New Roman" w:hAnsi="Times New Roman" w:cs="Times New Roman"/>
        </w:rPr>
        <w:t>any business.</w:t>
      </w:r>
    </w:p>
    <w:p w14:paraId="29DF01FE" w14:textId="77777777" w:rsidR="00FA10E6" w:rsidRPr="009C4FA9" w:rsidRDefault="00FA10E6" w:rsidP="00C6448A">
      <w:pPr>
        <w:pStyle w:val="NoSpacing"/>
        <w:ind w:left="-288" w:right="-288"/>
        <w:rPr>
          <w:rFonts w:ascii="Times New Roman" w:eastAsia="Times New Roman" w:hAnsi="Times New Roman" w:cs="Times New Roman"/>
        </w:rPr>
      </w:pPr>
    </w:p>
    <w:p w14:paraId="321A9D40" w14:textId="3108FD41" w:rsidR="00DD0425" w:rsidRPr="00FA10E6" w:rsidRDefault="00FA10E6" w:rsidP="00C6448A">
      <w:pPr>
        <w:pStyle w:val="NoSpacing"/>
        <w:ind w:left="-288" w:right="-288"/>
        <w:rPr>
          <w:rFonts w:ascii="Times New Roman" w:eastAsia="Times New Roman" w:hAnsi="Times New Roman" w:cs="Times New Roman"/>
        </w:rPr>
      </w:pPr>
      <w:r w:rsidRPr="009C4FA9">
        <w:rPr>
          <w:rFonts w:ascii="Times New Roman" w:eastAsia="Times New Roman" w:hAnsi="Times New Roman" w:cs="Times New Roman"/>
          <w:b/>
          <w:bCs/>
          <w:u w:val="single"/>
        </w:rPr>
        <w:t>5.1</w:t>
      </w:r>
      <w:r w:rsidR="008C6A91">
        <w:rPr>
          <w:rFonts w:ascii="Times New Roman" w:eastAsia="Times New Roman" w:hAnsi="Times New Roman" w:cs="Times New Roman"/>
          <w:b/>
          <w:bCs/>
          <w:u w:val="single"/>
        </w:rPr>
        <w:t>2</w:t>
      </w:r>
      <w:r w:rsidRPr="009C4FA9">
        <w:rPr>
          <w:rFonts w:ascii="Times New Roman" w:eastAsia="Times New Roman" w:hAnsi="Times New Roman" w:cs="Times New Roman"/>
        </w:rPr>
        <w:t xml:space="preserve"> </w:t>
      </w:r>
      <w:r w:rsidR="00427EFB">
        <w:rPr>
          <w:rFonts w:ascii="Times New Roman" w:eastAsia="Times New Roman" w:hAnsi="Times New Roman" w:cs="Times New Roman"/>
        </w:rPr>
        <w:t xml:space="preserve">  </w:t>
      </w:r>
      <w:r w:rsidRPr="009C4FA9">
        <w:rPr>
          <w:rFonts w:ascii="Times New Roman" w:eastAsia="Times New Roman" w:hAnsi="Times New Roman" w:cs="Times New Roman"/>
        </w:rPr>
        <w:t xml:space="preserve">Enforcement of </w:t>
      </w:r>
      <w:r w:rsidR="00B17794">
        <w:rPr>
          <w:rFonts w:ascii="Times New Roman" w:eastAsia="Times New Roman" w:hAnsi="Times New Roman" w:cs="Times New Roman"/>
        </w:rPr>
        <w:t>By-Laws</w:t>
      </w:r>
      <w:r w:rsidR="002F090A">
        <w:rPr>
          <w:rFonts w:ascii="Times New Roman" w:eastAsia="Times New Roman" w:hAnsi="Times New Roman" w:cs="Times New Roman"/>
        </w:rPr>
        <w:t>.</w:t>
      </w:r>
      <w:r w:rsidRPr="009C4FA9">
        <w:rPr>
          <w:rFonts w:ascii="Times New Roman" w:eastAsia="Times New Roman" w:hAnsi="Times New Roman" w:cs="Times New Roman"/>
        </w:rPr>
        <w:t xml:space="preserve"> </w:t>
      </w:r>
      <w:r w:rsidR="002F090A">
        <w:rPr>
          <w:rFonts w:ascii="Times New Roman" w:eastAsia="Times New Roman" w:hAnsi="Times New Roman" w:cs="Times New Roman"/>
        </w:rPr>
        <w:t>T</w:t>
      </w:r>
      <w:r w:rsidRPr="009C4FA9">
        <w:rPr>
          <w:rFonts w:ascii="Times New Roman" w:eastAsia="Times New Roman" w:hAnsi="Times New Roman" w:cs="Times New Roman"/>
        </w:rPr>
        <w:t xml:space="preserve">he </w:t>
      </w:r>
      <w:r w:rsidR="00F73299">
        <w:rPr>
          <w:rFonts w:ascii="Times New Roman" w:eastAsia="Times New Roman" w:hAnsi="Times New Roman" w:cs="Times New Roman"/>
        </w:rPr>
        <w:t>Board of Directors</w:t>
      </w:r>
      <w:r w:rsidRPr="009C4FA9">
        <w:rPr>
          <w:rFonts w:ascii="Times New Roman" w:eastAsia="Times New Roman" w:hAnsi="Times New Roman" w:cs="Times New Roman"/>
        </w:rPr>
        <w:t xml:space="preserve"> shall manage and administer all matters</w:t>
      </w:r>
      <w:r w:rsidR="00D5778C">
        <w:rPr>
          <w:rFonts w:ascii="Times New Roman" w:eastAsia="Times New Roman" w:hAnsi="Times New Roman" w:cs="Times New Roman"/>
        </w:rPr>
        <w:t xml:space="preserve"> </w:t>
      </w:r>
      <w:r w:rsidRPr="009C4FA9">
        <w:rPr>
          <w:rFonts w:ascii="Times New Roman" w:eastAsia="Times New Roman" w:hAnsi="Times New Roman" w:cs="Times New Roman"/>
        </w:rPr>
        <w:t>concerning compliance of all articles as outlined in the Covenants, Conditions and Restrictions</w:t>
      </w:r>
      <w:r w:rsidR="00D5778C">
        <w:rPr>
          <w:rFonts w:ascii="Times New Roman" w:eastAsia="Times New Roman" w:hAnsi="Times New Roman" w:cs="Times New Roman"/>
        </w:rPr>
        <w:t xml:space="preserve"> </w:t>
      </w:r>
      <w:r w:rsidRPr="009C4FA9">
        <w:rPr>
          <w:rFonts w:ascii="Times New Roman" w:eastAsia="Times New Roman" w:hAnsi="Times New Roman" w:cs="Times New Roman"/>
        </w:rPr>
        <w:t xml:space="preserve">and the </w:t>
      </w:r>
      <w:r w:rsidR="00B17794">
        <w:rPr>
          <w:rFonts w:ascii="Times New Roman" w:eastAsia="Times New Roman" w:hAnsi="Times New Roman" w:cs="Times New Roman"/>
        </w:rPr>
        <w:t>By-Laws</w:t>
      </w:r>
      <w:r w:rsidRPr="009C4FA9">
        <w:rPr>
          <w:rFonts w:ascii="Times New Roman" w:eastAsia="Times New Roman" w:hAnsi="Times New Roman" w:cs="Times New Roman"/>
        </w:rPr>
        <w:t xml:space="preserve"> of the </w:t>
      </w:r>
      <w:r w:rsidR="009C4FA9" w:rsidRPr="009C4FA9">
        <w:rPr>
          <w:rFonts w:ascii="Times New Roman" w:eastAsia="Times New Roman" w:hAnsi="Times New Roman" w:cs="Times New Roman"/>
        </w:rPr>
        <w:t>homeowner’s</w:t>
      </w:r>
      <w:r w:rsidRPr="009C4FA9">
        <w:rPr>
          <w:rFonts w:ascii="Times New Roman" w:eastAsia="Times New Roman" w:hAnsi="Times New Roman" w:cs="Times New Roman"/>
        </w:rPr>
        <w:t xml:space="preserve"> </w:t>
      </w:r>
      <w:r w:rsidR="0094611F">
        <w:rPr>
          <w:rFonts w:ascii="Times New Roman" w:eastAsia="Times New Roman" w:hAnsi="Times New Roman" w:cs="Times New Roman"/>
        </w:rPr>
        <w:t>Association</w:t>
      </w:r>
      <w:r w:rsidRPr="009C4FA9">
        <w:rPr>
          <w:rFonts w:ascii="Times New Roman" w:eastAsia="Times New Roman" w:hAnsi="Times New Roman" w:cs="Times New Roman"/>
        </w:rPr>
        <w:t xml:space="preserve">. The </w:t>
      </w:r>
      <w:r w:rsidR="00F73299">
        <w:rPr>
          <w:rFonts w:ascii="Times New Roman" w:eastAsia="Times New Roman" w:hAnsi="Times New Roman" w:cs="Times New Roman"/>
        </w:rPr>
        <w:t>Board of Directors</w:t>
      </w:r>
      <w:r w:rsidRPr="009C4FA9">
        <w:rPr>
          <w:rFonts w:ascii="Times New Roman" w:eastAsia="Times New Roman" w:hAnsi="Times New Roman" w:cs="Times New Roman"/>
        </w:rPr>
        <w:t xml:space="preserve"> or any </w:t>
      </w:r>
      <w:r w:rsidR="00B40F6E">
        <w:rPr>
          <w:rFonts w:ascii="Times New Roman" w:eastAsia="Times New Roman" w:hAnsi="Times New Roman" w:cs="Times New Roman"/>
        </w:rPr>
        <w:t>L</w:t>
      </w:r>
      <w:r w:rsidRPr="009C4FA9">
        <w:rPr>
          <w:rFonts w:ascii="Times New Roman" w:eastAsia="Times New Roman" w:hAnsi="Times New Roman" w:cs="Times New Roman"/>
        </w:rPr>
        <w:t xml:space="preserve">ot </w:t>
      </w:r>
      <w:r w:rsidR="00B40F6E">
        <w:rPr>
          <w:rFonts w:ascii="Times New Roman" w:eastAsia="Times New Roman" w:hAnsi="Times New Roman" w:cs="Times New Roman"/>
        </w:rPr>
        <w:t>O</w:t>
      </w:r>
      <w:r w:rsidRPr="009C4FA9">
        <w:rPr>
          <w:rFonts w:ascii="Times New Roman" w:eastAsia="Times New Roman" w:hAnsi="Times New Roman" w:cs="Times New Roman"/>
        </w:rPr>
        <w:t>wner/s shall</w:t>
      </w:r>
      <w:r w:rsidR="00D5778C">
        <w:rPr>
          <w:rFonts w:ascii="Times New Roman" w:eastAsia="Times New Roman" w:hAnsi="Times New Roman" w:cs="Times New Roman"/>
        </w:rPr>
        <w:t xml:space="preserve"> </w:t>
      </w:r>
      <w:r w:rsidRPr="009C4FA9">
        <w:rPr>
          <w:rFonts w:ascii="Times New Roman" w:eastAsia="Times New Roman" w:hAnsi="Times New Roman" w:cs="Times New Roman"/>
        </w:rPr>
        <w:t>have the right to enforce any</w:t>
      </w:r>
      <w:r w:rsidR="00B95810">
        <w:rPr>
          <w:rFonts w:ascii="Times New Roman" w:eastAsia="Times New Roman" w:hAnsi="Times New Roman" w:cs="Times New Roman"/>
        </w:rPr>
        <w:t xml:space="preserve"> </w:t>
      </w:r>
      <w:r w:rsidRPr="009C4FA9">
        <w:rPr>
          <w:rFonts w:ascii="Times New Roman" w:eastAsia="Times New Roman" w:hAnsi="Times New Roman" w:cs="Times New Roman"/>
        </w:rPr>
        <w:t>provision of this declaration or to recover damages resulting from</w:t>
      </w:r>
      <w:r w:rsidR="00D5778C">
        <w:rPr>
          <w:rFonts w:ascii="Times New Roman" w:eastAsia="Times New Roman" w:hAnsi="Times New Roman" w:cs="Times New Roman"/>
        </w:rPr>
        <w:t xml:space="preserve"> </w:t>
      </w:r>
      <w:r w:rsidRPr="00FA10E6">
        <w:rPr>
          <w:rFonts w:ascii="Times New Roman" w:eastAsia="Times New Roman" w:hAnsi="Times New Roman" w:cs="Times New Roman"/>
        </w:rPr>
        <w:t>any violation thereof by any proceeding at law or in equity. Thirty (30) days after written notice</w:t>
      </w:r>
      <w:r w:rsidR="00D5778C">
        <w:rPr>
          <w:rFonts w:ascii="Times New Roman" w:eastAsia="Times New Roman" w:hAnsi="Times New Roman" w:cs="Times New Roman"/>
        </w:rPr>
        <w:t xml:space="preserve"> </w:t>
      </w:r>
      <w:r w:rsidRPr="00FA10E6">
        <w:rPr>
          <w:rFonts w:ascii="Times New Roman" w:eastAsia="Times New Roman" w:hAnsi="Times New Roman" w:cs="Times New Roman"/>
        </w:rPr>
        <w:t xml:space="preserve">to the owner of any lot setting forth a violation, the </w:t>
      </w:r>
      <w:r w:rsidR="00F73299">
        <w:rPr>
          <w:rFonts w:ascii="Times New Roman" w:eastAsia="Times New Roman" w:hAnsi="Times New Roman" w:cs="Times New Roman"/>
        </w:rPr>
        <w:t>Board of Directors</w:t>
      </w:r>
      <w:r w:rsidRPr="00FA10E6">
        <w:rPr>
          <w:rFonts w:ascii="Times New Roman" w:eastAsia="Times New Roman" w:hAnsi="Times New Roman" w:cs="Times New Roman"/>
        </w:rPr>
        <w:t xml:space="preserve"> or their agents may enter</w:t>
      </w:r>
      <w:r w:rsidR="00D5778C">
        <w:rPr>
          <w:rFonts w:ascii="Times New Roman" w:eastAsia="Times New Roman" w:hAnsi="Times New Roman" w:cs="Times New Roman"/>
        </w:rPr>
        <w:t xml:space="preserve"> </w:t>
      </w:r>
      <w:r w:rsidRPr="00FA10E6">
        <w:rPr>
          <w:rFonts w:ascii="Times New Roman" w:eastAsia="Times New Roman" w:hAnsi="Times New Roman" w:cs="Times New Roman"/>
        </w:rPr>
        <w:t>upon any Lot, which entry shall not be deemed a trespass and take whatever steps are</w:t>
      </w:r>
      <w:r w:rsidR="00D47A98">
        <w:rPr>
          <w:rFonts w:ascii="Times New Roman" w:eastAsia="Times New Roman" w:hAnsi="Times New Roman" w:cs="Times New Roman"/>
        </w:rPr>
        <w:t xml:space="preserve"> </w:t>
      </w:r>
      <w:r w:rsidRPr="00FA10E6">
        <w:rPr>
          <w:rFonts w:ascii="Times New Roman" w:eastAsia="Times New Roman" w:hAnsi="Times New Roman" w:cs="Times New Roman"/>
        </w:rPr>
        <w:t xml:space="preserve">necessary to correct the violation(s). The expenses thereof, if not paid by such Lot </w:t>
      </w:r>
      <w:r w:rsidR="00D5778C">
        <w:rPr>
          <w:rFonts w:ascii="Times New Roman" w:eastAsia="Times New Roman" w:hAnsi="Times New Roman" w:cs="Times New Roman"/>
        </w:rPr>
        <w:t>O</w:t>
      </w:r>
      <w:r w:rsidRPr="00FA10E6">
        <w:rPr>
          <w:rFonts w:ascii="Times New Roman" w:eastAsia="Times New Roman" w:hAnsi="Times New Roman" w:cs="Times New Roman"/>
        </w:rPr>
        <w:t>wner(s)</w:t>
      </w:r>
      <w:r w:rsidR="00D5778C">
        <w:rPr>
          <w:rFonts w:ascii="Times New Roman" w:eastAsia="Times New Roman" w:hAnsi="Times New Roman" w:cs="Times New Roman"/>
        </w:rPr>
        <w:t xml:space="preserve"> </w:t>
      </w:r>
      <w:r w:rsidRPr="00FA10E6">
        <w:rPr>
          <w:rFonts w:ascii="Times New Roman" w:eastAsia="Times New Roman" w:hAnsi="Times New Roman" w:cs="Times New Roman"/>
        </w:rPr>
        <w:t xml:space="preserve">within 30 days after written notice and billing, may be filed as a lien upon such Lot. </w:t>
      </w:r>
    </w:p>
    <w:p w14:paraId="1FDE0B8D" w14:textId="6545CCA0" w:rsidR="00FA10E6" w:rsidRPr="00FA10E6" w:rsidRDefault="00FA10E6" w:rsidP="00C6448A">
      <w:pPr>
        <w:pStyle w:val="NoSpacing"/>
        <w:ind w:left="-288" w:right="-288"/>
        <w:rPr>
          <w:rFonts w:ascii="Times New Roman" w:eastAsia="Times New Roman" w:hAnsi="Times New Roman" w:cs="Times New Roman"/>
        </w:rPr>
      </w:pPr>
      <w:r w:rsidRPr="00FA10E6">
        <w:rPr>
          <w:rFonts w:ascii="Times New Roman" w:eastAsia="Times New Roman" w:hAnsi="Times New Roman" w:cs="Times New Roman"/>
        </w:rPr>
        <w:t>Failure of the</w:t>
      </w:r>
      <w:r w:rsidR="00684736">
        <w:rPr>
          <w:rFonts w:ascii="Times New Roman" w:eastAsia="Times New Roman" w:hAnsi="Times New Roman" w:cs="Times New Roman"/>
        </w:rPr>
        <w:t xml:space="preserve"> </w:t>
      </w:r>
      <w:r w:rsidR="00F73299">
        <w:rPr>
          <w:rFonts w:ascii="Times New Roman" w:eastAsia="Times New Roman" w:hAnsi="Times New Roman" w:cs="Times New Roman"/>
        </w:rPr>
        <w:t>Board of Directors</w:t>
      </w:r>
      <w:r w:rsidRPr="00FA10E6">
        <w:rPr>
          <w:rFonts w:ascii="Times New Roman" w:eastAsia="Times New Roman" w:hAnsi="Times New Roman" w:cs="Times New Roman"/>
        </w:rPr>
        <w:t xml:space="preserve"> to enforce any provision shall in no event be deemed a waiver of the right to</w:t>
      </w:r>
      <w:r w:rsidR="00684736">
        <w:rPr>
          <w:rFonts w:ascii="Times New Roman" w:eastAsia="Times New Roman" w:hAnsi="Times New Roman" w:cs="Times New Roman"/>
        </w:rPr>
        <w:t xml:space="preserve"> </w:t>
      </w:r>
      <w:r w:rsidRPr="00FA10E6">
        <w:rPr>
          <w:rFonts w:ascii="Times New Roman" w:eastAsia="Times New Roman" w:hAnsi="Times New Roman" w:cs="Times New Roman"/>
        </w:rPr>
        <w:t>do so. In the event of legal action, the prevailing party(s) shall be entitled to recover actual costs</w:t>
      </w:r>
    </w:p>
    <w:p w14:paraId="4C636941" w14:textId="27C084C6" w:rsidR="00FA10E6" w:rsidRDefault="00FA10E6" w:rsidP="00C6448A">
      <w:pPr>
        <w:pStyle w:val="NoSpacing"/>
        <w:ind w:left="-288" w:right="-288"/>
        <w:rPr>
          <w:rFonts w:ascii="Times New Roman" w:eastAsia="Times New Roman" w:hAnsi="Times New Roman" w:cs="Times New Roman"/>
        </w:rPr>
      </w:pPr>
      <w:r w:rsidRPr="00FA10E6">
        <w:rPr>
          <w:rFonts w:ascii="Times New Roman" w:eastAsia="Times New Roman" w:hAnsi="Times New Roman" w:cs="Times New Roman"/>
        </w:rPr>
        <w:t>and reasonable attorney fees.</w:t>
      </w:r>
      <w:r>
        <w:rPr>
          <w:rFonts w:ascii="Times New Roman" w:eastAsia="Times New Roman" w:hAnsi="Times New Roman" w:cs="Times New Roman"/>
        </w:rPr>
        <w:t xml:space="preserve"> </w:t>
      </w:r>
    </w:p>
    <w:p w14:paraId="52B673E2" w14:textId="77777777" w:rsidR="00684736" w:rsidRDefault="00684736" w:rsidP="00C6448A">
      <w:pPr>
        <w:pStyle w:val="NoSpacing"/>
        <w:ind w:left="-288" w:right="-288"/>
        <w:rPr>
          <w:rFonts w:ascii="Times New Roman" w:eastAsia="Times New Roman" w:hAnsi="Times New Roman" w:cs="Times New Roman"/>
        </w:rPr>
      </w:pPr>
    </w:p>
    <w:p w14:paraId="5BAE72E5" w14:textId="6A7C627F" w:rsidR="00684736" w:rsidRDefault="00684736" w:rsidP="00C6448A">
      <w:pPr>
        <w:pStyle w:val="NoSpacing"/>
        <w:ind w:left="-288" w:right="-288"/>
        <w:rPr>
          <w:rFonts w:ascii="Times New Roman" w:eastAsia="Times New Roman" w:hAnsi="Times New Roman" w:cs="Times New Roman"/>
        </w:rPr>
      </w:pPr>
      <w:r w:rsidRPr="00684736">
        <w:rPr>
          <w:rFonts w:ascii="Times New Roman" w:eastAsia="Times New Roman" w:hAnsi="Times New Roman" w:cs="Times New Roman"/>
          <w:b/>
          <w:bCs/>
          <w:u w:val="single"/>
        </w:rPr>
        <w:t>5.1</w:t>
      </w:r>
      <w:r w:rsidR="008C6A91">
        <w:rPr>
          <w:rFonts w:ascii="Times New Roman" w:eastAsia="Times New Roman" w:hAnsi="Times New Roman" w:cs="Times New Roman"/>
          <w:b/>
          <w:bCs/>
          <w:u w:val="single"/>
        </w:rPr>
        <w:t>3</w:t>
      </w:r>
      <w:r>
        <w:rPr>
          <w:rFonts w:ascii="Times New Roman" w:eastAsia="Times New Roman" w:hAnsi="Times New Roman" w:cs="Times New Roman"/>
        </w:rPr>
        <w:t xml:space="preserve"> The Board </w:t>
      </w:r>
      <w:r w:rsidR="00C81172">
        <w:rPr>
          <w:rFonts w:ascii="Times New Roman" w:eastAsia="Times New Roman" w:hAnsi="Times New Roman" w:cs="Times New Roman"/>
        </w:rPr>
        <w:t>shall have the authority</w:t>
      </w:r>
      <w:r w:rsidRPr="00FA10E6">
        <w:rPr>
          <w:rFonts w:ascii="Times New Roman" w:eastAsia="Times New Roman" w:hAnsi="Times New Roman" w:cs="Times New Roman"/>
        </w:rPr>
        <w:t xml:space="preserve"> to establish or define a schedule of action for non-compliance</w:t>
      </w:r>
      <w:r w:rsidR="006A2788">
        <w:rPr>
          <w:rFonts w:ascii="Times New Roman" w:eastAsia="Times New Roman" w:hAnsi="Times New Roman" w:cs="Times New Roman"/>
        </w:rPr>
        <w:t xml:space="preserve"> through a defined fee and fine schedule.</w:t>
      </w:r>
    </w:p>
    <w:p w14:paraId="1AF98322" w14:textId="77777777" w:rsidR="00FA10E6" w:rsidRDefault="00FA10E6" w:rsidP="00C6448A">
      <w:pPr>
        <w:pStyle w:val="NoSpacing"/>
        <w:ind w:left="-288" w:right="-288"/>
        <w:rPr>
          <w:rFonts w:ascii="Times New Roman" w:eastAsia="Times New Roman" w:hAnsi="Times New Roman" w:cs="Times New Roman"/>
        </w:rPr>
      </w:pPr>
    </w:p>
    <w:p w14:paraId="48B8F278" w14:textId="3307AEA4" w:rsidR="00FA10E6" w:rsidRDefault="00FA10E6" w:rsidP="00C6448A">
      <w:pPr>
        <w:pStyle w:val="NoSpacing"/>
        <w:ind w:left="-288" w:right="-288"/>
        <w:rPr>
          <w:rFonts w:ascii="Times New Roman" w:eastAsia="Times New Roman" w:hAnsi="Times New Roman" w:cs="Times New Roman"/>
        </w:rPr>
      </w:pPr>
      <w:r w:rsidRPr="009C4FA9">
        <w:rPr>
          <w:rFonts w:ascii="Times New Roman" w:eastAsia="Times New Roman" w:hAnsi="Times New Roman" w:cs="Times New Roman"/>
          <w:b/>
          <w:bCs/>
          <w:u w:val="single"/>
        </w:rPr>
        <w:t>5.1</w:t>
      </w:r>
      <w:r w:rsidR="008C6A91">
        <w:rPr>
          <w:rFonts w:ascii="Times New Roman" w:eastAsia="Times New Roman" w:hAnsi="Times New Roman" w:cs="Times New Roman"/>
          <w:b/>
          <w:bCs/>
          <w:u w:val="single"/>
        </w:rPr>
        <w:t>4</w:t>
      </w:r>
      <w:r w:rsidRPr="00FA10E6">
        <w:rPr>
          <w:rFonts w:ascii="Times New Roman" w:eastAsia="Times New Roman" w:hAnsi="Times New Roman" w:cs="Times New Roman"/>
        </w:rPr>
        <w:t xml:space="preserve"> </w:t>
      </w:r>
      <w:r w:rsidR="00427EFB">
        <w:rPr>
          <w:rFonts w:ascii="Times New Roman" w:eastAsia="Times New Roman" w:hAnsi="Times New Roman" w:cs="Times New Roman"/>
        </w:rPr>
        <w:t xml:space="preserve">  </w:t>
      </w:r>
      <w:r w:rsidRPr="00FA10E6">
        <w:rPr>
          <w:rFonts w:ascii="Times New Roman" w:eastAsia="Times New Roman" w:hAnsi="Times New Roman" w:cs="Times New Roman"/>
        </w:rPr>
        <w:t xml:space="preserve">Goods and </w:t>
      </w:r>
      <w:r w:rsidR="00944111">
        <w:rPr>
          <w:rFonts w:ascii="Times New Roman" w:eastAsia="Times New Roman" w:hAnsi="Times New Roman" w:cs="Times New Roman"/>
        </w:rPr>
        <w:t>S</w:t>
      </w:r>
      <w:r w:rsidRPr="00FA10E6">
        <w:rPr>
          <w:rFonts w:ascii="Times New Roman" w:eastAsia="Times New Roman" w:hAnsi="Times New Roman" w:cs="Times New Roman"/>
        </w:rPr>
        <w:t>ervices</w:t>
      </w:r>
      <w:r w:rsidR="00944111">
        <w:rPr>
          <w:rFonts w:ascii="Times New Roman" w:eastAsia="Times New Roman" w:hAnsi="Times New Roman" w:cs="Times New Roman"/>
        </w:rPr>
        <w:t xml:space="preserve">. </w:t>
      </w:r>
      <w:r w:rsidR="0048103C">
        <w:rPr>
          <w:rFonts w:ascii="Times New Roman" w:eastAsia="Times New Roman" w:hAnsi="Times New Roman" w:cs="Times New Roman"/>
        </w:rPr>
        <w:t xml:space="preserve">The Board shall acquire and pay for as common expenses of the </w:t>
      </w:r>
      <w:r w:rsidR="0094611F">
        <w:rPr>
          <w:rFonts w:ascii="Times New Roman" w:eastAsia="Times New Roman" w:hAnsi="Times New Roman" w:cs="Times New Roman"/>
        </w:rPr>
        <w:t>Association</w:t>
      </w:r>
      <w:r w:rsidR="0048103C">
        <w:rPr>
          <w:rFonts w:ascii="Times New Roman" w:eastAsia="Times New Roman" w:hAnsi="Times New Roman" w:cs="Times New Roman"/>
        </w:rPr>
        <w:t xml:space="preserve"> all</w:t>
      </w:r>
      <w:r w:rsidR="00B95810">
        <w:rPr>
          <w:rFonts w:ascii="Times New Roman" w:eastAsia="Times New Roman" w:hAnsi="Times New Roman" w:cs="Times New Roman"/>
        </w:rPr>
        <w:t xml:space="preserve"> </w:t>
      </w:r>
      <w:r w:rsidR="0048103C">
        <w:rPr>
          <w:rFonts w:ascii="Times New Roman" w:eastAsia="Times New Roman" w:hAnsi="Times New Roman" w:cs="Times New Roman"/>
        </w:rPr>
        <w:t>goods and services reasonably necessary or convenient for the efficient and orderly maintenance of the portions of the Common Areas.</w:t>
      </w:r>
    </w:p>
    <w:p w14:paraId="04497E48" w14:textId="77777777" w:rsidR="009C4FA9" w:rsidRPr="00FA10E6" w:rsidRDefault="009C4FA9" w:rsidP="00C6448A">
      <w:pPr>
        <w:pStyle w:val="NoSpacing"/>
        <w:ind w:left="-288" w:right="-288"/>
        <w:rPr>
          <w:rFonts w:ascii="Times New Roman" w:eastAsia="Times New Roman" w:hAnsi="Times New Roman" w:cs="Times New Roman"/>
        </w:rPr>
      </w:pPr>
    </w:p>
    <w:p w14:paraId="3567108F" w14:textId="42B01AB6" w:rsidR="00FA10E6" w:rsidRDefault="00FA10E6" w:rsidP="00C6448A">
      <w:pPr>
        <w:pStyle w:val="NoSpacing"/>
        <w:ind w:left="-288" w:right="-288"/>
        <w:rPr>
          <w:rFonts w:ascii="Times New Roman" w:eastAsia="Times New Roman" w:hAnsi="Times New Roman" w:cs="Times New Roman"/>
        </w:rPr>
      </w:pPr>
      <w:r w:rsidRPr="009C4FA9">
        <w:rPr>
          <w:rFonts w:ascii="Times New Roman" w:eastAsia="Times New Roman" w:hAnsi="Times New Roman" w:cs="Times New Roman"/>
          <w:b/>
          <w:bCs/>
          <w:u w:val="single"/>
        </w:rPr>
        <w:t>5.1</w:t>
      </w:r>
      <w:r w:rsidR="00655F89">
        <w:rPr>
          <w:rFonts w:ascii="Times New Roman" w:eastAsia="Times New Roman" w:hAnsi="Times New Roman" w:cs="Times New Roman"/>
          <w:b/>
          <w:bCs/>
          <w:u w:val="single"/>
        </w:rPr>
        <w:t>5</w:t>
      </w:r>
      <w:r w:rsidRPr="00FA10E6">
        <w:rPr>
          <w:rFonts w:ascii="Times New Roman" w:eastAsia="Times New Roman" w:hAnsi="Times New Roman" w:cs="Times New Roman"/>
        </w:rPr>
        <w:t xml:space="preserve"> </w:t>
      </w:r>
      <w:r w:rsidR="00427EFB">
        <w:rPr>
          <w:rFonts w:ascii="Times New Roman" w:eastAsia="Times New Roman" w:hAnsi="Times New Roman" w:cs="Times New Roman"/>
        </w:rPr>
        <w:t xml:space="preserve">  </w:t>
      </w:r>
      <w:r w:rsidRPr="00FA10E6">
        <w:rPr>
          <w:rFonts w:ascii="Times New Roman" w:eastAsia="Times New Roman" w:hAnsi="Times New Roman" w:cs="Times New Roman"/>
        </w:rPr>
        <w:t xml:space="preserve">The </w:t>
      </w:r>
      <w:r w:rsidR="00FD15A2">
        <w:rPr>
          <w:rFonts w:ascii="Times New Roman" w:eastAsia="Times New Roman" w:hAnsi="Times New Roman" w:cs="Times New Roman"/>
        </w:rPr>
        <w:t>h</w:t>
      </w:r>
      <w:r w:rsidR="0048103C" w:rsidRPr="00FA10E6">
        <w:rPr>
          <w:rFonts w:ascii="Times New Roman" w:eastAsia="Times New Roman" w:hAnsi="Times New Roman" w:cs="Times New Roman"/>
        </w:rPr>
        <w:t>omeowners</w:t>
      </w:r>
      <w:r w:rsidRPr="00FA10E6">
        <w:rPr>
          <w:rFonts w:ascii="Times New Roman" w:eastAsia="Times New Roman" w:hAnsi="Times New Roman" w:cs="Times New Roman"/>
        </w:rPr>
        <w:t xml:space="preserve"> by a majority vote of the </w:t>
      </w:r>
      <w:r w:rsidR="00FD15A2">
        <w:rPr>
          <w:rFonts w:ascii="Times New Roman" w:eastAsia="Times New Roman" w:hAnsi="Times New Roman" w:cs="Times New Roman"/>
        </w:rPr>
        <w:t>H</w:t>
      </w:r>
      <w:r w:rsidR="0048103C" w:rsidRPr="00FA10E6">
        <w:rPr>
          <w:rFonts w:ascii="Times New Roman" w:eastAsia="Times New Roman" w:hAnsi="Times New Roman" w:cs="Times New Roman"/>
        </w:rPr>
        <w:t>omeowner’s</w:t>
      </w:r>
      <w:r w:rsidRPr="00FA10E6">
        <w:rPr>
          <w:rFonts w:ascii="Times New Roman" w:eastAsia="Times New Roman" w:hAnsi="Times New Roman" w:cs="Times New Roman"/>
        </w:rPr>
        <w:t xml:space="preserve"> </w:t>
      </w:r>
      <w:r w:rsidR="0094611F">
        <w:rPr>
          <w:rFonts w:ascii="Times New Roman" w:eastAsia="Times New Roman" w:hAnsi="Times New Roman" w:cs="Times New Roman"/>
        </w:rPr>
        <w:t>Association</w:t>
      </w:r>
      <w:r w:rsidRPr="00FA10E6">
        <w:rPr>
          <w:rFonts w:ascii="Times New Roman" w:eastAsia="Times New Roman" w:hAnsi="Times New Roman" w:cs="Times New Roman"/>
        </w:rPr>
        <w:t xml:space="preserve"> present and entitled to</w:t>
      </w:r>
      <w:r w:rsidR="00B43B28">
        <w:rPr>
          <w:rFonts w:ascii="Times New Roman" w:eastAsia="Times New Roman" w:hAnsi="Times New Roman" w:cs="Times New Roman"/>
        </w:rPr>
        <w:t xml:space="preserve"> </w:t>
      </w:r>
      <w:r w:rsidRPr="00FA10E6">
        <w:rPr>
          <w:rFonts w:ascii="Times New Roman" w:eastAsia="Times New Roman" w:hAnsi="Times New Roman" w:cs="Times New Roman"/>
        </w:rPr>
        <w:t xml:space="preserve">vote at any meeting of the </w:t>
      </w:r>
      <w:r w:rsidR="00FD15A2">
        <w:rPr>
          <w:rFonts w:ascii="Times New Roman" w:eastAsia="Times New Roman" w:hAnsi="Times New Roman" w:cs="Times New Roman"/>
        </w:rPr>
        <w:t>H</w:t>
      </w:r>
      <w:r w:rsidR="0048103C" w:rsidRPr="00FA10E6">
        <w:rPr>
          <w:rFonts w:ascii="Times New Roman" w:eastAsia="Times New Roman" w:hAnsi="Times New Roman" w:cs="Times New Roman"/>
        </w:rPr>
        <w:t>omeowner’s</w:t>
      </w:r>
      <w:r w:rsidRPr="00FA10E6">
        <w:rPr>
          <w:rFonts w:ascii="Times New Roman" w:eastAsia="Times New Roman" w:hAnsi="Times New Roman" w:cs="Times New Roman"/>
        </w:rPr>
        <w:t xml:space="preserve"> </w:t>
      </w:r>
      <w:r w:rsidR="0094611F">
        <w:rPr>
          <w:rFonts w:ascii="Times New Roman" w:eastAsia="Times New Roman" w:hAnsi="Times New Roman" w:cs="Times New Roman"/>
        </w:rPr>
        <w:t>Association</w:t>
      </w:r>
      <w:r w:rsidRPr="00FA10E6">
        <w:rPr>
          <w:rFonts w:ascii="Times New Roman" w:eastAsia="Times New Roman" w:hAnsi="Times New Roman" w:cs="Times New Roman"/>
        </w:rPr>
        <w:t xml:space="preserve"> at which a quorum is present may remove</w:t>
      </w:r>
      <w:r w:rsidR="00B43B28">
        <w:rPr>
          <w:rFonts w:ascii="Times New Roman" w:eastAsia="Times New Roman" w:hAnsi="Times New Roman" w:cs="Times New Roman"/>
        </w:rPr>
        <w:t xml:space="preserve"> </w:t>
      </w:r>
      <w:r w:rsidRPr="00FA10E6">
        <w:rPr>
          <w:rFonts w:ascii="Times New Roman" w:eastAsia="Times New Roman" w:hAnsi="Times New Roman" w:cs="Times New Roman"/>
        </w:rPr>
        <w:t xml:space="preserve">by a ballot vote any member of the </w:t>
      </w:r>
      <w:r w:rsidR="00F73299">
        <w:rPr>
          <w:rFonts w:ascii="Times New Roman" w:eastAsia="Times New Roman" w:hAnsi="Times New Roman" w:cs="Times New Roman"/>
        </w:rPr>
        <w:t>Board of Directors</w:t>
      </w:r>
      <w:r w:rsidRPr="00FA10E6">
        <w:rPr>
          <w:rFonts w:ascii="Times New Roman" w:eastAsia="Times New Roman" w:hAnsi="Times New Roman" w:cs="Times New Roman"/>
        </w:rPr>
        <w:t xml:space="preserve"> with or without cause.</w:t>
      </w:r>
    </w:p>
    <w:p w14:paraId="54BA2086" w14:textId="77777777" w:rsidR="0032103C" w:rsidRDefault="0032103C" w:rsidP="0032103C">
      <w:pPr>
        <w:pStyle w:val="NoSpacing"/>
        <w:rPr>
          <w:rFonts w:ascii="Times New Roman" w:eastAsia="Times New Roman" w:hAnsi="Times New Roman" w:cs="Times New Roman"/>
        </w:rPr>
      </w:pPr>
    </w:p>
    <w:p w14:paraId="270CE538" w14:textId="5A3F5C46" w:rsidR="00B02B5E" w:rsidRDefault="0048103C" w:rsidP="00451B35">
      <w:pPr>
        <w:pStyle w:val="Body"/>
        <w:jc w:val="center"/>
        <w:rPr>
          <w:rFonts w:ascii="Times New Roman" w:hAnsi="Times New Roman" w:cs="Times New Roman"/>
          <w:b/>
          <w:bCs/>
          <w:u w:val="single"/>
        </w:rPr>
      </w:pPr>
      <w:r w:rsidRPr="00BA0C4D">
        <w:rPr>
          <w:rFonts w:ascii="Times New Roman" w:hAnsi="Times New Roman" w:cs="Times New Roman"/>
          <w:b/>
          <w:bCs/>
          <w:u w:val="single"/>
        </w:rPr>
        <w:t>A</w:t>
      </w:r>
      <w:r w:rsidR="00BA4D22" w:rsidRPr="00BA0C4D">
        <w:rPr>
          <w:rFonts w:ascii="Times New Roman" w:hAnsi="Times New Roman" w:cs="Times New Roman"/>
          <w:b/>
          <w:bCs/>
          <w:u w:val="single"/>
        </w:rPr>
        <w:t>RTICLE</w:t>
      </w:r>
      <w:r w:rsidRPr="00BA0C4D">
        <w:rPr>
          <w:rFonts w:ascii="Times New Roman" w:hAnsi="Times New Roman" w:cs="Times New Roman"/>
          <w:b/>
          <w:bCs/>
          <w:u w:val="single"/>
        </w:rPr>
        <w:t xml:space="preserve"> 6 B</w:t>
      </w:r>
      <w:r w:rsidR="00BA4D22" w:rsidRPr="00BA0C4D">
        <w:rPr>
          <w:rFonts w:ascii="Times New Roman" w:hAnsi="Times New Roman" w:cs="Times New Roman"/>
          <w:b/>
          <w:bCs/>
          <w:u w:val="single"/>
        </w:rPr>
        <w:t>UDGET AND ASSESSMENT OF COMMON AREAS</w:t>
      </w:r>
      <w:r w:rsidRPr="00BA0C4D">
        <w:rPr>
          <w:rFonts w:ascii="Times New Roman" w:hAnsi="Times New Roman" w:cs="Times New Roman"/>
          <w:b/>
          <w:bCs/>
          <w:u w:val="single"/>
        </w:rPr>
        <w:t xml:space="preserve"> </w:t>
      </w:r>
    </w:p>
    <w:p w14:paraId="59C9F674" w14:textId="77777777" w:rsidR="00DE3D1A" w:rsidRPr="00BA0C4D" w:rsidRDefault="00DE3D1A" w:rsidP="00451B35">
      <w:pPr>
        <w:pStyle w:val="Body"/>
        <w:jc w:val="center"/>
        <w:rPr>
          <w:rFonts w:ascii="Times New Roman" w:hAnsi="Times New Roman" w:cs="Times New Roman"/>
          <w:b/>
          <w:bCs/>
          <w:u w:val="single"/>
        </w:rPr>
      </w:pPr>
    </w:p>
    <w:p w14:paraId="1A6B8CCD" w14:textId="168C6285" w:rsidR="0048103C" w:rsidRDefault="0048103C" w:rsidP="00C6448A">
      <w:pPr>
        <w:pStyle w:val="Body"/>
        <w:ind w:left="-288" w:right="-288"/>
        <w:rPr>
          <w:rFonts w:ascii="Times New Roman" w:hAnsi="Times New Roman" w:cs="Times New Roman"/>
        </w:rPr>
      </w:pPr>
      <w:r w:rsidRPr="00A5728B">
        <w:rPr>
          <w:rFonts w:ascii="Times New Roman" w:hAnsi="Times New Roman" w:cs="Times New Roman"/>
          <w:b/>
          <w:bCs/>
          <w:u w:val="single"/>
        </w:rPr>
        <w:lastRenderedPageBreak/>
        <w:t>6.1</w:t>
      </w:r>
      <w:r w:rsidR="00A5728B" w:rsidRPr="00427EFB">
        <w:rPr>
          <w:rFonts w:ascii="Times New Roman" w:hAnsi="Times New Roman" w:cs="Times New Roman"/>
          <w:b/>
          <w:bCs/>
        </w:rPr>
        <w:t xml:space="preserve"> </w:t>
      </w:r>
      <w:r w:rsidR="00427EFB">
        <w:rPr>
          <w:rFonts w:ascii="Times New Roman" w:hAnsi="Times New Roman" w:cs="Times New Roman"/>
        </w:rPr>
        <w:t xml:space="preserve">  </w:t>
      </w:r>
      <w:r w:rsidRPr="009A1EB6">
        <w:rPr>
          <w:rFonts w:ascii="Times New Roman" w:hAnsi="Times New Roman" w:cs="Times New Roman"/>
        </w:rPr>
        <w:t xml:space="preserve">The fiscal year for the budget and the business of the </w:t>
      </w:r>
      <w:r w:rsidR="0094611F">
        <w:rPr>
          <w:rFonts w:ascii="Times New Roman" w:hAnsi="Times New Roman" w:cs="Times New Roman"/>
        </w:rPr>
        <w:t>Association</w:t>
      </w:r>
      <w:r w:rsidRPr="009A1EB6">
        <w:rPr>
          <w:rFonts w:ascii="Times New Roman" w:hAnsi="Times New Roman" w:cs="Times New Roman"/>
        </w:rPr>
        <w:t xml:space="preserve"> will be the calendar year. The </w:t>
      </w:r>
      <w:r w:rsidR="00AD698C">
        <w:rPr>
          <w:rFonts w:ascii="Times New Roman" w:hAnsi="Times New Roman" w:cs="Times New Roman"/>
        </w:rPr>
        <w:t>B</w:t>
      </w:r>
      <w:r w:rsidRPr="009A1EB6">
        <w:rPr>
          <w:rFonts w:ascii="Times New Roman" w:hAnsi="Times New Roman" w:cs="Times New Roman"/>
        </w:rPr>
        <w:t xml:space="preserve">oard, prior to the expiration of each fiscal year will establish a budget for the anticipated income and common expenses during the upcoming fiscal year. </w:t>
      </w:r>
    </w:p>
    <w:p w14:paraId="1B1145DD" w14:textId="77777777" w:rsidR="0048103C" w:rsidRPr="009A1EB6" w:rsidRDefault="0048103C" w:rsidP="00C6448A">
      <w:pPr>
        <w:pStyle w:val="Body"/>
        <w:ind w:left="-288" w:right="-288"/>
        <w:rPr>
          <w:rFonts w:ascii="Times New Roman" w:hAnsi="Times New Roman" w:cs="Times New Roman"/>
        </w:rPr>
      </w:pPr>
    </w:p>
    <w:p w14:paraId="36AC9621" w14:textId="4D944058" w:rsidR="0048103C" w:rsidRPr="009A1EB6" w:rsidRDefault="0048103C" w:rsidP="00C6448A">
      <w:pPr>
        <w:pStyle w:val="Body"/>
        <w:ind w:left="-288" w:right="-288"/>
        <w:rPr>
          <w:rFonts w:ascii="Times New Roman" w:hAnsi="Times New Roman" w:cs="Times New Roman"/>
        </w:rPr>
      </w:pPr>
      <w:r w:rsidRPr="00A5728B">
        <w:rPr>
          <w:rFonts w:ascii="Times New Roman" w:hAnsi="Times New Roman" w:cs="Times New Roman"/>
          <w:b/>
          <w:bCs/>
          <w:u w:val="single"/>
        </w:rPr>
        <w:t>6.2</w:t>
      </w:r>
      <w:r w:rsidRPr="009A1EB6">
        <w:rPr>
          <w:rFonts w:ascii="Times New Roman" w:hAnsi="Times New Roman" w:cs="Times New Roman"/>
        </w:rPr>
        <w:t xml:space="preserve"> </w:t>
      </w:r>
      <w:r w:rsidR="00427EFB">
        <w:rPr>
          <w:rFonts w:ascii="Times New Roman" w:hAnsi="Times New Roman" w:cs="Times New Roman"/>
        </w:rPr>
        <w:t xml:space="preserve">  </w:t>
      </w:r>
      <w:r w:rsidRPr="009A1EB6">
        <w:rPr>
          <w:rFonts w:ascii="Times New Roman" w:hAnsi="Times New Roman" w:cs="Times New Roman"/>
        </w:rPr>
        <w:t xml:space="preserve">The budget will include the projected income to the </w:t>
      </w:r>
      <w:r w:rsidR="0094611F">
        <w:rPr>
          <w:rFonts w:ascii="Times New Roman" w:hAnsi="Times New Roman" w:cs="Times New Roman"/>
        </w:rPr>
        <w:t>Association</w:t>
      </w:r>
      <w:r w:rsidRPr="009A1EB6">
        <w:rPr>
          <w:rFonts w:ascii="Times New Roman" w:hAnsi="Times New Roman" w:cs="Times New Roman"/>
        </w:rPr>
        <w:t xml:space="preserve"> by category, the projected common expenses</w:t>
      </w:r>
      <w:r w:rsidR="00F43F04">
        <w:rPr>
          <w:rFonts w:ascii="Times New Roman" w:hAnsi="Times New Roman" w:cs="Times New Roman"/>
        </w:rPr>
        <w:t xml:space="preserve"> by category</w:t>
      </w:r>
      <w:r w:rsidRPr="009A1EB6">
        <w:rPr>
          <w:rFonts w:ascii="Times New Roman" w:hAnsi="Times New Roman" w:cs="Times New Roman"/>
        </w:rPr>
        <w:t xml:space="preserve">, the amount of assessment per Lot </w:t>
      </w:r>
      <w:r w:rsidR="00F10C13">
        <w:rPr>
          <w:rFonts w:ascii="Times New Roman" w:hAnsi="Times New Roman" w:cs="Times New Roman"/>
        </w:rPr>
        <w:t>O</w:t>
      </w:r>
      <w:r w:rsidRPr="009A1EB6">
        <w:rPr>
          <w:rFonts w:ascii="Times New Roman" w:hAnsi="Times New Roman" w:cs="Times New Roman"/>
        </w:rPr>
        <w:t xml:space="preserve">wner, (homeowner) and the date the assessments are due. The budget will also include the </w:t>
      </w:r>
      <w:proofErr w:type="gramStart"/>
      <w:r>
        <w:rPr>
          <w:rFonts w:ascii="Times New Roman" w:hAnsi="Times New Roman" w:cs="Times New Roman"/>
        </w:rPr>
        <w:t>amount</w:t>
      </w:r>
      <w:proofErr w:type="gramEnd"/>
      <w:r>
        <w:rPr>
          <w:rFonts w:ascii="Times New Roman" w:hAnsi="Times New Roman" w:cs="Times New Roman"/>
        </w:rPr>
        <w:t xml:space="preserve"> </w:t>
      </w:r>
      <w:r w:rsidRPr="009A1EB6">
        <w:rPr>
          <w:rFonts w:ascii="Times New Roman" w:hAnsi="Times New Roman" w:cs="Times New Roman"/>
        </w:rPr>
        <w:t>of regular assessments budgeted for the reserve account.</w:t>
      </w:r>
    </w:p>
    <w:p w14:paraId="23CFB69D" w14:textId="77777777" w:rsidR="0048103C" w:rsidRPr="009A1EB6" w:rsidRDefault="0048103C" w:rsidP="00C6448A">
      <w:pPr>
        <w:pStyle w:val="Body"/>
        <w:ind w:left="-288" w:right="-288"/>
        <w:rPr>
          <w:rFonts w:ascii="Times New Roman" w:hAnsi="Times New Roman" w:cs="Times New Roman"/>
        </w:rPr>
      </w:pPr>
    </w:p>
    <w:p w14:paraId="761E7396" w14:textId="05A8301C" w:rsidR="0048103C" w:rsidRPr="009A1EB6" w:rsidRDefault="0048103C" w:rsidP="00C6448A">
      <w:pPr>
        <w:pStyle w:val="Body"/>
        <w:ind w:left="-288" w:right="-288"/>
        <w:rPr>
          <w:rFonts w:ascii="Times New Roman" w:hAnsi="Times New Roman" w:cs="Times New Roman"/>
        </w:rPr>
      </w:pPr>
      <w:r w:rsidRPr="00A5728B">
        <w:rPr>
          <w:rFonts w:ascii="Times New Roman" w:hAnsi="Times New Roman" w:cs="Times New Roman"/>
          <w:b/>
          <w:bCs/>
          <w:u w:val="single"/>
        </w:rPr>
        <w:t>6.3</w:t>
      </w:r>
      <w:r w:rsidRPr="009A1EB6">
        <w:rPr>
          <w:rFonts w:ascii="Times New Roman" w:hAnsi="Times New Roman" w:cs="Times New Roman"/>
        </w:rPr>
        <w:t xml:space="preserve"> </w:t>
      </w:r>
      <w:r w:rsidR="00427EFB">
        <w:rPr>
          <w:rFonts w:ascii="Times New Roman" w:hAnsi="Times New Roman" w:cs="Times New Roman"/>
        </w:rPr>
        <w:t xml:space="preserve">  </w:t>
      </w:r>
      <w:r w:rsidRPr="009A1EB6">
        <w:rPr>
          <w:rFonts w:ascii="Times New Roman" w:hAnsi="Times New Roman" w:cs="Times New Roman"/>
        </w:rPr>
        <w:t xml:space="preserve">The </w:t>
      </w:r>
      <w:r w:rsidR="00F73299">
        <w:rPr>
          <w:rFonts w:ascii="Times New Roman" w:hAnsi="Times New Roman" w:cs="Times New Roman"/>
        </w:rPr>
        <w:t>Board of Directors</w:t>
      </w:r>
      <w:r w:rsidRPr="009A1EB6">
        <w:rPr>
          <w:rFonts w:ascii="Times New Roman" w:hAnsi="Times New Roman" w:cs="Times New Roman"/>
        </w:rPr>
        <w:t xml:space="preserve"> will present the financial statement of the </w:t>
      </w:r>
      <w:r w:rsidR="0094611F">
        <w:rPr>
          <w:rFonts w:ascii="Times New Roman" w:hAnsi="Times New Roman" w:cs="Times New Roman"/>
        </w:rPr>
        <w:t>Association</w:t>
      </w:r>
      <w:r w:rsidRPr="009A1EB6">
        <w:rPr>
          <w:rFonts w:ascii="Times New Roman" w:hAnsi="Times New Roman" w:cs="Times New Roman"/>
        </w:rPr>
        <w:t xml:space="preserve"> including the fiscal years proposed budget and actual expenses as well as the proposed budget for the upcoming year at the </w:t>
      </w:r>
      <w:r w:rsidR="00666139">
        <w:rPr>
          <w:rFonts w:ascii="Times New Roman" w:hAnsi="Times New Roman" w:cs="Times New Roman"/>
        </w:rPr>
        <w:t>A</w:t>
      </w:r>
      <w:r w:rsidRPr="009A1EB6">
        <w:rPr>
          <w:rFonts w:ascii="Times New Roman" w:hAnsi="Times New Roman" w:cs="Times New Roman"/>
        </w:rPr>
        <w:t xml:space="preserve">nnual meeting. The homeowners will ratify the budget at the </w:t>
      </w:r>
      <w:r w:rsidR="00666139">
        <w:rPr>
          <w:rFonts w:ascii="Times New Roman" w:hAnsi="Times New Roman" w:cs="Times New Roman"/>
        </w:rPr>
        <w:t>A</w:t>
      </w:r>
      <w:r w:rsidRPr="009A1EB6">
        <w:rPr>
          <w:rFonts w:ascii="Times New Roman" w:hAnsi="Times New Roman" w:cs="Times New Roman"/>
        </w:rPr>
        <w:t>nnual meeting.</w:t>
      </w:r>
    </w:p>
    <w:p w14:paraId="7BE44B2D" w14:textId="77777777" w:rsidR="0048103C" w:rsidRPr="009A1EB6" w:rsidRDefault="0048103C" w:rsidP="00C6448A">
      <w:pPr>
        <w:pStyle w:val="Body"/>
        <w:ind w:left="-288" w:right="-288"/>
        <w:rPr>
          <w:rFonts w:ascii="Times New Roman" w:hAnsi="Times New Roman" w:cs="Times New Roman"/>
        </w:rPr>
      </w:pPr>
    </w:p>
    <w:p w14:paraId="07516594" w14:textId="4731BF21" w:rsidR="0048103C" w:rsidRPr="009A1EB6" w:rsidRDefault="0048103C" w:rsidP="00C6448A">
      <w:pPr>
        <w:pStyle w:val="Body"/>
        <w:ind w:left="-288" w:right="-288"/>
        <w:rPr>
          <w:rFonts w:ascii="Times New Roman" w:hAnsi="Times New Roman" w:cs="Times New Roman"/>
        </w:rPr>
      </w:pPr>
      <w:r w:rsidRPr="00A5728B">
        <w:rPr>
          <w:rFonts w:ascii="Times New Roman" w:hAnsi="Times New Roman" w:cs="Times New Roman"/>
          <w:b/>
          <w:bCs/>
          <w:u w:val="single"/>
        </w:rPr>
        <w:t>6.4</w:t>
      </w:r>
      <w:r w:rsidRPr="009A1EB6">
        <w:rPr>
          <w:rFonts w:ascii="Times New Roman" w:hAnsi="Times New Roman" w:cs="Times New Roman"/>
        </w:rPr>
        <w:t xml:space="preserve"> </w:t>
      </w:r>
      <w:r w:rsidR="00427EFB">
        <w:rPr>
          <w:rFonts w:ascii="Times New Roman" w:hAnsi="Times New Roman" w:cs="Times New Roman"/>
        </w:rPr>
        <w:t xml:space="preserve">  </w:t>
      </w:r>
      <w:r w:rsidRPr="009A1EB6">
        <w:rPr>
          <w:rFonts w:ascii="Times New Roman" w:hAnsi="Times New Roman" w:cs="Times New Roman"/>
        </w:rPr>
        <w:t xml:space="preserve">The </w:t>
      </w:r>
      <w:r w:rsidR="00F73299">
        <w:rPr>
          <w:rFonts w:ascii="Times New Roman" w:hAnsi="Times New Roman" w:cs="Times New Roman"/>
        </w:rPr>
        <w:t>Board of Directors</w:t>
      </w:r>
      <w:r w:rsidRPr="009A1EB6">
        <w:rPr>
          <w:rFonts w:ascii="Times New Roman" w:hAnsi="Times New Roman" w:cs="Times New Roman"/>
        </w:rPr>
        <w:t xml:space="preserve"> will notify each Lot </w:t>
      </w:r>
      <w:r w:rsidR="00D139DD">
        <w:rPr>
          <w:rFonts w:ascii="Times New Roman" w:hAnsi="Times New Roman" w:cs="Times New Roman"/>
        </w:rPr>
        <w:t>O</w:t>
      </w:r>
      <w:r w:rsidRPr="009A1EB6">
        <w:rPr>
          <w:rFonts w:ascii="Times New Roman" w:hAnsi="Times New Roman" w:cs="Times New Roman"/>
        </w:rPr>
        <w:t xml:space="preserve">wner in writing at least </w:t>
      </w:r>
      <w:r w:rsidR="00594866">
        <w:rPr>
          <w:rFonts w:ascii="Times New Roman" w:hAnsi="Times New Roman" w:cs="Times New Roman"/>
        </w:rPr>
        <w:t>thirty</w:t>
      </w:r>
      <w:r w:rsidRPr="009A1EB6">
        <w:rPr>
          <w:rFonts w:ascii="Times New Roman" w:hAnsi="Times New Roman" w:cs="Times New Roman"/>
        </w:rPr>
        <w:t xml:space="preserve"> (</w:t>
      </w:r>
      <w:r w:rsidR="00594866">
        <w:rPr>
          <w:rFonts w:ascii="Times New Roman" w:hAnsi="Times New Roman" w:cs="Times New Roman"/>
        </w:rPr>
        <w:t>3</w:t>
      </w:r>
      <w:r w:rsidRPr="009A1EB6">
        <w:rPr>
          <w:rFonts w:ascii="Times New Roman" w:hAnsi="Times New Roman" w:cs="Times New Roman"/>
        </w:rPr>
        <w:t>0) days in advance of each assessment the amount of the assessment, the date the assessment is due and a copy of the budget for the year for which the assessment is based.</w:t>
      </w:r>
    </w:p>
    <w:p w14:paraId="1AF7AC50" w14:textId="77777777" w:rsidR="0048103C" w:rsidRPr="009A1EB6" w:rsidRDefault="0048103C" w:rsidP="00C6448A">
      <w:pPr>
        <w:pStyle w:val="Body"/>
        <w:ind w:left="-288" w:right="-288"/>
        <w:rPr>
          <w:rFonts w:ascii="Times New Roman" w:hAnsi="Times New Roman" w:cs="Times New Roman"/>
        </w:rPr>
      </w:pPr>
    </w:p>
    <w:p w14:paraId="384FD4F0" w14:textId="34B8A98B" w:rsidR="0048103C" w:rsidRDefault="0048103C" w:rsidP="00C6448A">
      <w:pPr>
        <w:pStyle w:val="Body"/>
        <w:ind w:left="-288" w:right="-288"/>
      </w:pPr>
      <w:r w:rsidRPr="00A5728B">
        <w:rPr>
          <w:rFonts w:ascii="Times New Roman" w:hAnsi="Times New Roman" w:cs="Times New Roman"/>
          <w:b/>
          <w:bCs/>
          <w:u w:val="single"/>
        </w:rPr>
        <w:t>6.5</w:t>
      </w:r>
      <w:r w:rsidRPr="009A1EB6">
        <w:rPr>
          <w:rFonts w:ascii="Times New Roman" w:hAnsi="Times New Roman" w:cs="Times New Roman"/>
        </w:rPr>
        <w:t xml:space="preserve"> </w:t>
      </w:r>
      <w:r w:rsidR="00427EFB">
        <w:rPr>
          <w:rFonts w:ascii="Times New Roman" w:hAnsi="Times New Roman" w:cs="Times New Roman"/>
        </w:rPr>
        <w:t xml:space="preserve">  </w:t>
      </w:r>
      <w:r w:rsidR="006F744B">
        <w:rPr>
          <w:rFonts w:ascii="Times New Roman" w:hAnsi="Times New Roman" w:cs="Times New Roman"/>
        </w:rPr>
        <w:t>A</w:t>
      </w:r>
      <w:r w:rsidRPr="009A1EB6">
        <w:rPr>
          <w:rFonts w:ascii="Times New Roman" w:hAnsi="Times New Roman" w:cs="Times New Roman"/>
        </w:rPr>
        <w:t xml:space="preserve">fter adoption by the </w:t>
      </w:r>
      <w:r w:rsidR="00F73299">
        <w:rPr>
          <w:rFonts w:ascii="Times New Roman" w:hAnsi="Times New Roman" w:cs="Times New Roman"/>
        </w:rPr>
        <w:t>Board of Directors</w:t>
      </w:r>
      <w:r w:rsidRPr="009A1EB6">
        <w:rPr>
          <w:rFonts w:ascii="Times New Roman" w:hAnsi="Times New Roman" w:cs="Times New Roman"/>
        </w:rPr>
        <w:t xml:space="preserve"> of any proposed regular or special budget of the </w:t>
      </w:r>
      <w:r w:rsidR="0094611F">
        <w:rPr>
          <w:rFonts w:ascii="Times New Roman" w:hAnsi="Times New Roman" w:cs="Times New Roman"/>
        </w:rPr>
        <w:t>Association</w:t>
      </w:r>
      <w:r w:rsidRPr="009A1EB6">
        <w:rPr>
          <w:rFonts w:ascii="Times New Roman" w:hAnsi="Times New Roman" w:cs="Times New Roman"/>
        </w:rPr>
        <w:t xml:space="preserve">, </w:t>
      </w:r>
      <w:r w:rsidR="00B17794">
        <w:rPr>
          <w:rFonts w:ascii="Times New Roman" w:hAnsi="Times New Roman" w:cs="Times New Roman"/>
        </w:rPr>
        <w:t>the Board</w:t>
      </w:r>
      <w:r w:rsidRPr="009A1EB6">
        <w:rPr>
          <w:rFonts w:ascii="Times New Roman" w:hAnsi="Times New Roman" w:cs="Times New Roman"/>
        </w:rPr>
        <w:t xml:space="preserve"> shall set a date for a meeting of the </w:t>
      </w:r>
      <w:r w:rsidR="00BB1A39">
        <w:rPr>
          <w:rFonts w:ascii="Times New Roman" w:hAnsi="Times New Roman" w:cs="Times New Roman"/>
        </w:rPr>
        <w:t>H</w:t>
      </w:r>
      <w:r w:rsidRPr="009A1EB6">
        <w:rPr>
          <w:rFonts w:ascii="Times New Roman" w:hAnsi="Times New Roman" w:cs="Times New Roman"/>
        </w:rPr>
        <w:t xml:space="preserve">omeowners to consider ratification of the budget not less than fourteen (14) days and not more than sixty (60) days after mailing of the summary. Unless at that meeting of the homeowners of a majority of the votes in the </w:t>
      </w:r>
      <w:r w:rsidR="0094611F">
        <w:rPr>
          <w:rFonts w:ascii="Times New Roman" w:hAnsi="Times New Roman" w:cs="Times New Roman"/>
        </w:rPr>
        <w:t>Association</w:t>
      </w:r>
      <w:r w:rsidRPr="009A1EB6">
        <w:rPr>
          <w:rFonts w:ascii="Times New Roman" w:hAnsi="Times New Roman" w:cs="Times New Roman"/>
        </w:rPr>
        <w:t xml:space="preserve"> are allocated or a larger percentage specified in the </w:t>
      </w:r>
      <w:r w:rsidR="00654C9E">
        <w:rPr>
          <w:rFonts w:ascii="Times New Roman" w:hAnsi="Times New Roman" w:cs="Times New Roman"/>
        </w:rPr>
        <w:t>Governing Documents</w:t>
      </w:r>
      <w:r w:rsidRPr="009A1EB6">
        <w:rPr>
          <w:rFonts w:ascii="Times New Roman" w:hAnsi="Times New Roman" w:cs="Times New Roman"/>
        </w:rPr>
        <w:t xml:space="preserve"> reject the budget, in person or by proxy, the budget is ratified, </w:t>
      </w:r>
      <w:proofErr w:type="gramStart"/>
      <w:r w:rsidR="00C85823" w:rsidRPr="009A1EB6">
        <w:rPr>
          <w:rFonts w:ascii="Times New Roman" w:hAnsi="Times New Roman" w:cs="Times New Roman"/>
        </w:rPr>
        <w:t>whether</w:t>
      </w:r>
      <w:r w:rsidRPr="009A1EB6">
        <w:rPr>
          <w:rFonts w:ascii="Times New Roman" w:hAnsi="Times New Roman" w:cs="Times New Roman"/>
        </w:rPr>
        <w:t xml:space="preserve"> </w:t>
      </w:r>
      <w:r w:rsidR="00C85823">
        <w:rPr>
          <w:rFonts w:ascii="Times New Roman" w:hAnsi="Times New Roman" w:cs="Times New Roman"/>
        </w:rPr>
        <w:t>or not</w:t>
      </w:r>
      <w:proofErr w:type="gramEnd"/>
      <w:r w:rsidR="00C85823">
        <w:rPr>
          <w:rFonts w:ascii="Times New Roman" w:hAnsi="Times New Roman" w:cs="Times New Roman"/>
        </w:rPr>
        <w:t xml:space="preserve"> </w:t>
      </w:r>
      <w:r w:rsidRPr="009A1EB6">
        <w:rPr>
          <w:rFonts w:ascii="Times New Roman" w:hAnsi="Times New Roman" w:cs="Times New Roman"/>
        </w:rPr>
        <w:t>a quorum is present. In the event the budget is rejected or the required notice is not given, the p</w:t>
      </w:r>
      <w:r w:rsidR="00F042CB">
        <w:rPr>
          <w:rFonts w:ascii="Times New Roman" w:hAnsi="Times New Roman" w:cs="Times New Roman"/>
        </w:rPr>
        <w:t>revious</w:t>
      </w:r>
      <w:r w:rsidRPr="009A1EB6">
        <w:rPr>
          <w:rFonts w:ascii="Times New Roman" w:hAnsi="Times New Roman" w:cs="Times New Roman"/>
        </w:rPr>
        <w:t xml:space="preserve"> budget last ratified by the homeowners shall be continued until such time as the homeowners ratify a subsequent budget proposed by the </w:t>
      </w:r>
      <w:r w:rsidR="00F73299">
        <w:rPr>
          <w:rFonts w:ascii="Times New Roman" w:hAnsi="Times New Roman" w:cs="Times New Roman"/>
        </w:rPr>
        <w:t>Board of Directors</w:t>
      </w:r>
      <w:r w:rsidRPr="009A1EB6">
        <w:rPr>
          <w:rFonts w:ascii="Times New Roman" w:hAnsi="Times New Roman" w:cs="Times New Roman"/>
        </w:rPr>
        <w:t>.</w:t>
      </w:r>
    </w:p>
    <w:p w14:paraId="1F589BB7" w14:textId="77777777" w:rsidR="0048103C" w:rsidRDefault="0048103C" w:rsidP="00C6448A">
      <w:pPr>
        <w:pStyle w:val="Body"/>
        <w:ind w:left="-288" w:right="-288"/>
      </w:pPr>
    </w:p>
    <w:p w14:paraId="0C74658E" w14:textId="696A6FFD" w:rsidR="0048103C" w:rsidRDefault="0048103C" w:rsidP="00C6448A">
      <w:pPr>
        <w:pStyle w:val="Body"/>
        <w:ind w:left="-288" w:right="-288"/>
        <w:rPr>
          <w:rFonts w:ascii="Times New Roman" w:hAnsi="Times New Roman" w:cs="Times New Roman"/>
        </w:rPr>
      </w:pPr>
      <w:r w:rsidRPr="00A5728B">
        <w:rPr>
          <w:rFonts w:ascii="Times New Roman" w:hAnsi="Times New Roman" w:cs="Times New Roman"/>
          <w:b/>
          <w:bCs/>
          <w:u w:val="single"/>
        </w:rPr>
        <w:t>6.6</w:t>
      </w:r>
      <w:r w:rsidRPr="009A1EB6">
        <w:rPr>
          <w:rFonts w:ascii="Times New Roman" w:hAnsi="Times New Roman" w:cs="Times New Roman"/>
        </w:rPr>
        <w:t xml:space="preserve"> </w:t>
      </w:r>
      <w:r w:rsidR="00427EFB">
        <w:rPr>
          <w:rFonts w:ascii="Times New Roman" w:hAnsi="Times New Roman" w:cs="Times New Roman"/>
        </w:rPr>
        <w:t xml:space="preserve">  </w:t>
      </w:r>
      <w:r w:rsidRPr="009A1EB6">
        <w:rPr>
          <w:rFonts w:ascii="Times New Roman" w:hAnsi="Times New Roman" w:cs="Times New Roman"/>
        </w:rPr>
        <w:t xml:space="preserve">Common Expenses. The following expenses shall be considered expenses common with all owners: the purchase, operation and maintenance of common area sprinkler system, purchase, operation and maintenance of street lighting and lighting in common areas, maintenance of common areas, purchase of landscaping and equipment for common areas, activities deemed by </w:t>
      </w:r>
      <w:r w:rsidR="00B17794">
        <w:rPr>
          <w:rFonts w:ascii="Times New Roman" w:hAnsi="Times New Roman" w:cs="Times New Roman"/>
        </w:rPr>
        <w:t>the Board</w:t>
      </w:r>
      <w:r w:rsidRPr="009A1EB6">
        <w:rPr>
          <w:rFonts w:ascii="Times New Roman" w:hAnsi="Times New Roman" w:cs="Times New Roman"/>
        </w:rPr>
        <w:t xml:space="preserve"> for the common good of the </w:t>
      </w:r>
      <w:r w:rsidR="0094611F">
        <w:rPr>
          <w:rFonts w:ascii="Times New Roman" w:hAnsi="Times New Roman" w:cs="Times New Roman"/>
        </w:rPr>
        <w:t>Association</w:t>
      </w:r>
      <w:r w:rsidRPr="009A1EB6">
        <w:rPr>
          <w:rFonts w:ascii="Times New Roman" w:hAnsi="Times New Roman" w:cs="Times New Roman"/>
        </w:rPr>
        <w:t xml:space="preserve"> and supplies and materials for the operations of the </w:t>
      </w:r>
      <w:r w:rsidR="0094611F">
        <w:rPr>
          <w:rFonts w:ascii="Times New Roman" w:hAnsi="Times New Roman" w:cs="Times New Roman"/>
        </w:rPr>
        <w:t>Association</w:t>
      </w:r>
      <w:r w:rsidRPr="009A1EB6">
        <w:rPr>
          <w:rFonts w:ascii="Times New Roman" w:hAnsi="Times New Roman" w:cs="Times New Roman"/>
        </w:rPr>
        <w:t xml:space="preserve">. Common expenses shall be inclusive of the cost of liability and casualty insurance in whatever amount is reasonable and deemed appropriate. The responsibility for the common expenses shall be administered by the </w:t>
      </w:r>
      <w:r w:rsidR="0094611F">
        <w:rPr>
          <w:rFonts w:ascii="Times New Roman" w:hAnsi="Times New Roman" w:cs="Times New Roman"/>
        </w:rPr>
        <w:t>Association</w:t>
      </w:r>
      <w:r w:rsidRPr="009A1EB6">
        <w:rPr>
          <w:rFonts w:ascii="Times New Roman" w:hAnsi="Times New Roman" w:cs="Times New Roman"/>
        </w:rPr>
        <w:t xml:space="preserve"> and paid for by the homeowners.</w:t>
      </w:r>
    </w:p>
    <w:p w14:paraId="500FA8D4" w14:textId="77777777" w:rsidR="00F54298" w:rsidRDefault="00F54298" w:rsidP="00C6448A">
      <w:pPr>
        <w:pStyle w:val="Body"/>
        <w:ind w:left="-288" w:right="-288"/>
        <w:rPr>
          <w:rFonts w:ascii="Times New Roman" w:hAnsi="Times New Roman" w:cs="Times New Roman"/>
        </w:rPr>
      </w:pPr>
    </w:p>
    <w:p w14:paraId="6CCCB99D" w14:textId="54AB61C4" w:rsidR="00045E41" w:rsidRDefault="0048103C" w:rsidP="00C6448A">
      <w:pPr>
        <w:pStyle w:val="Body"/>
        <w:ind w:left="-288" w:right="-288"/>
        <w:rPr>
          <w:rFonts w:ascii="Times New Roman" w:hAnsi="Times New Roman" w:cs="Times New Roman"/>
        </w:rPr>
      </w:pPr>
      <w:r w:rsidRPr="00A5728B">
        <w:rPr>
          <w:rFonts w:ascii="Times New Roman" w:hAnsi="Times New Roman" w:cs="Times New Roman"/>
          <w:b/>
          <w:bCs/>
          <w:u w:val="single"/>
        </w:rPr>
        <w:t>6.7</w:t>
      </w:r>
      <w:r w:rsidRPr="009A1EB6">
        <w:rPr>
          <w:rFonts w:ascii="Times New Roman" w:hAnsi="Times New Roman" w:cs="Times New Roman"/>
        </w:rPr>
        <w:t xml:space="preserve"> </w:t>
      </w:r>
      <w:r w:rsidR="00807033">
        <w:rPr>
          <w:rFonts w:ascii="Times New Roman" w:hAnsi="Times New Roman" w:cs="Times New Roman"/>
        </w:rPr>
        <w:t xml:space="preserve"> </w:t>
      </w:r>
      <w:r w:rsidR="00427EFB">
        <w:rPr>
          <w:rFonts w:ascii="Times New Roman" w:hAnsi="Times New Roman" w:cs="Times New Roman"/>
        </w:rPr>
        <w:t xml:space="preserve"> </w:t>
      </w:r>
      <w:r w:rsidR="00045E41" w:rsidRPr="009A1EB6">
        <w:rPr>
          <w:rFonts w:ascii="Times New Roman" w:hAnsi="Times New Roman" w:cs="Times New Roman"/>
        </w:rPr>
        <w:t xml:space="preserve">The Board will </w:t>
      </w:r>
      <w:r w:rsidR="00807033" w:rsidRPr="009A1EB6">
        <w:rPr>
          <w:rFonts w:ascii="Times New Roman" w:hAnsi="Times New Roman" w:cs="Times New Roman"/>
        </w:rPr>
        <w:t>a</w:t>
      </w:r>
      <w:r w:rsidR="00807033">
        <w:rPr>
          <w:rFonts w:ascii="Times New Roman" w:hAnsi="Times New Roman" w:cs="Times New Roman"/>
        </w:rPr>
        <w:t>s</w:t>
      </w:r>
      <w:r w:rsidR="00807033" w:rsidRPr="009A1EB6">
        <w:rPr>
          <w:rFonts w:ascii="Times New Roman" w:hAnsi="Times New Roman" w:cs="Times New Roman"/>
        </w:rPr>
        <w:t>sess</w:t>
      </w:r>
      <w:r w:rsidR="00045E41" w:rsidRPr="009A1EB6">
        <w:rPr>
          <w:rFonts w:ascii="Times New Roman" w:hAnsi="Times New Roman" w:cs="Times New Roman"/>
        </w:rPr>
        <w:t xml:space="preserve"> each </w:t>
      </w:r>
      <w:r w:rsidR="00807033">
        <w:rPr>
          <w:rFonts w:ascii="Times New Roman" w:hAnsi="Times New Roman" w:cs="Times New Roman"/>
        </w:rPr>
        <w:t>L</w:t>
      </w:r>
      <w:r w:rsidR="00045E41" w:rsidRPr="009A1EB6">
        <w:rPr>
          <w:rFonts w:ascii="Times New Roman" w:hAnsi="Times New Roman" w:cs="Times New Roman"/>
        </w:rPr>
        <w:t xml:space="preserve">ot </w:t>
      </w:r>
      <w:r w:rsidR="00807033">
        <w:rPr>
          <w:rFonts w:ascii="Times New Roman" w:hAnsi="Times New Roman" w:cs="Times New Roman"/>
        </w:rPr>
        <w:t>O</w:t>
      </w:r>
      <w:r w:rsidR="00045E41" w:rsidRPr="009A1EB6">
        <w:rPr>
          <w:rFonts w:ascii="Times New Roman" w:hAnsi="Times New Roman" w:cs="Times New Roman"/>
        </w:rPr>
        <w:t xml:space="preserve">wner or homeowner an annual and special assessments that will be paid to the </w:t>
      </w:r>
      <w:r w:rsidR="00045E41">
        <w:rPr>
          <w:rFonts w:ascii="Times New Roman" w:hAnsi="Times New Roman" w:cs="Times New Roman"/>
        </w:rPr>
        <w:t>Association</w:t>
      </w:r>
      <w:r w:rsidR="00045E41" w:rsidRPr="009A1EB6">
        <w:rPr>
          <w:rFonts w:ascii="Times New Roman" w:hAnsi="Times New Roman" w:cs="Times New Roman"/>
        </w:rPr>
        <w:t xml:space="preserve"> on or before the due date. </w:t>
      </w:r>
      <w:r w:rsidR="00CA3861">
        <w:rPr>
          <w:rFonts w:ascii="Times New Roman" w:hAnsi="Times New Roman" w:cs="Times New Roman"/>
        </w:rPr>
        <w:t>Payments</w:t>
      </w:r>
      <w:r w:rsidR="00045E41" w:rsidRPr="009A1EB6">
        <w:rPr>
          <w:rFonts w:ascii="Times New Roman" w:hAnsi="Times New Roman" w:cs="Times New Roman"/>
        </w:rPr>
        <w:t xml:space="preserve"> received after the due date are considered delinquent.</w:t>
      </w:r>
    </w:p>
    <w:p w14:paraId="2E5F4EEE" w14:textId="77777777" w:rsidR="0048103C" w:rsidRPr="009A1EB6" w:rsidRDefault="0048103C" w:rsidP="00C6448A">
      <w:pPr>
        <w:pStyle w:val="Body"/>
        <w:ind w:left="-288" w:right="-288"/>
        <w:rPr>
          <w:rFonts w:ascii="Times New Roman" w:hAnsi="Times New Roman" w:cs="Times New Roman"/>
        </w:rPr>
      </w:pPr>
    </w:p>
    <w:p w14:paraId="75B44BB7" w14:textId="2829C0A9" w:rsidR="00045E41" w:rsidRPr="009A1EB6" w:rsidRDefault="0048103C" w:rsidP="00C6448A">
      <w:pPr>
        <w:pStyle w:val="Body"/>
        <w:ind w:left="-288" w:right="-288"/>
        <w:rPr>
          <w:rFonts w:ascii="Times New Roman" w:hAnsi="Times New Roman" w:cs="Times New Roman"/>
        </w:rPr>
      </w:pPr>
      <w:r w:rsidRPr="00A5728B">
        <w:rPr>
          <w:rFonts w:ascii="Times New Roman" w:hAnsi="Times New Roman" w:cs="Times New Roman"/>
          <w:b/>
          <w:bCs/>
          <w:u w:val="single"/>
        </w:rPr>
        <w:t>6.8</w:t>
      </w:r>
      <w:r w:rsidRPr="009A1EB6">
        <w:rPr>
          <w:rFonts w:ascii="Times New Roman" w:hAnsi="Times New Roman" w:cs="Times New Roman"/>
        </w:rPr>
        <w:t xml:space="preserve"> </w:t>
      </w:r>
      <w:r w:rsidR="00807033">
        <w:rPr>
          <w:rFonts w:ascii="Times New Roman" w:hAnsi="Times New Roman" w:cs="Times New Roman"/>
        </w:rPr>
        <w:t xml:space="preserve"> </w:t>
      </w:r>
      <w:r w:rsidR="00427EFB">
        <w:rPr>
          <w:rFonts w:ascii="Times New Roman" w:hAnsi="Times New Roman" w:cs="Times New Roman"/>
        </w:rPr>
        <w:t xml:space="preserve"> </w:t>
      </w:r>
      <w:r w:rsidR="00045E41" w:rsidRPr="009A1EB6">
        <w:rPr>
          <w:rFonts w:ascii="Times New Roman" w:hAnsi="Times New Roman" w:cs="Times New Roman"/>
        </w:rPr>
        <w:t xml:space="preserve">The </w:t>
      </w:r>
      <w:r w:rsidR="00045E41">
        <w:rPr>
          <w:rFonts w:ascii="Times New Roman" w:hAnsi="Times New Roman" w:cs="Times New Roman"/>
        </w:rPr>
        <w:t>Board of Directors</w:t>
      </w:r>
      <w:r w:rsidR="00045E41" w:rsidRPr="009A1EB6">
        <w:rPr>
          <w:rFonts w:ascii="Times New Roman" w:hAnsi="Times New Roman" w:cs="Times New Roman"/>
        </w:rPr>
        <w:t xml:space="preserve"> will notify in writing each homeowner the annual dues as well as any assessments, the amount due, the date the payment is due, the charges the homeowner will be responsible for if not paid by the due date, and a copy of the budget for which the assessment was based.</w:t>
      </w:r>
    </w:p>
    <w:p w14:paraId="24536952" w14:textId="77777777" w:rsidR="0048103C" w:rsidRPr="009A1EB6" w:rsidRDefault="0048103C" w:rsidP="000A4EED">
      <w:pPr>
        <w:pStyle w:val="Body"/>
        <w:ind w:right="-288"/>
        <w:rPr>
          <w:rFonts w:ascii="Times New Roman" w:hAnsi="Times New Roman" w:cs="Times New Roman"/>
        </w:rPr>
      </w:pPr>
    </w:p>
    <w:p w14:paraId="6DF4A35F" w14:textId="2FB9A7DF" w:rsidR="0048103C" w:rsidRPr="009A1EB6" w:rsidRDefault="0048103C" w:rsidP="00C6448A">
      <w:pPr>
        <w:pStyle w:val="Body"/>
        <w:ind w:left="-288" w:right="-288"/>
        <w:rPr>
          <w:rFonts w:ascii="Times New Roman" w:hAnsi="Times New Roman" w:cs="Times New Roman"/>
        </w:rPr>
      </w:pPr>
      <w:r w:rsidRPr="00A5728B">
        <w:rPr>
          <w:rFonts w:ascii="Times New Roman" w:hAnsi="Times New Roman" w:cs="Times New Roman"/>
          <w:b/>
          <w:bCs/>
          <w:u w:val="single"/>
        </w:rPr>
        <w:t>6.9</w:t>
      </w:r>
      <w:r w:rsidRPr="009A1EB6">
        <w:rPr>
          <w:rFonts w:ascii="Times New Roman" w:hAnsi="Times New Roman" w:cs="Times New Roman"/>
        </w:rPr>
        <w:t xml:space="preserve"> </w:t>
      </w:r>
      <w:r w:rsidR="00427EFB">
        <w:rPr>
          <w:rFonts w:ascii="Times New Roman" w:hAnsi="Times New Roman" w:cs="Times New Roman"/>
        </w:rPr>
        <w:t xml:space="preserve">  </w:t>
      </w:r>
      <w:r w:rsidRPr="009A1EB6">
        <w:rPr>
          <w:rFonts w:ascii="Times New Roman" w:hAnsi="Times New Roman" w:cs="Times New Roman"/>
        </w:rPr>
        <w:t xml:space="preserve">Homeowner yearly dues are payable by </w:t>
      </w:r>
      <w:r w:rsidR="00CA1500">
        <w:rPr>
          <w:rFonts w:ascii="Times New Roman" w:hAnsi="Times New Roman" w:cs="Times New Roman"/>
        </w:rPr>
        <w:t>last day of Feb</w:t>
      </w:r>
      <w:r w:rsidR="007840C3">
        <w:rPr>
          <w:rFonts w:ascii="Times New Roman" w:hAnsi="Times New Roman" w:cs="Times New Roman"/>
        </w:rPr>
        <w:t>ruary</w:t>
      </w:r>
      <w:r w:rsidRPr="009A1EB6">
        <w:rPr>
          <w:rFonts w:ascii="Times New Roman" w:hAnsi="Times New Roman" w:cs="Times New Roman"/>
        </w:rPr>
        <w:t xml:space="preserve"> for the forthcoming year or as specified by the homeowners </w:t>
      </w:r>
      <w:r w:rsidR="00F73299">
        <w:rPr>
          <w:rFonts w:ascii="Times New Roman" w:hAnsi="Times New Roman" w:cs="Times New Roman"/>
        </w:rPr>
        <w:t>Board of Directors</w:t>
      </w:r>
      <w:r w:rsidRPr="009A1EB6">
        <w:rPr>
          <w:rFonts w:ascii="Times New Roman" w:hAnsi="Times New Roman" w:cs="Times New Roman"/>
        </w:rPr>
        <w:t>.</w:t>
      </w:r>
    </w:p>
    <w:p w14:paraId="2A9E4570" w14:textId="3C54C7D0" w:rsidR="0032103C" w:rsidRDefault="0048103C" w:rsidP="00C6448A">
      <w:pPr>
        <w:pStyle w:val="Body"/>
        <w:ind w:left="-288" w:right="-288"/>
        <w:rPr>
          <w:rFonts w:ascii="Times New Roman" w:hAnsi="Times New Roman" w:cs="Times New Roman"/>
        </w:rPr>
      </w:pPr>
      <w:r w:rsidRPr="009A1EB6">
        <w:rPr>
          <w:rFonts w:ascii="Times New Roman" w:hAnsi="Times New Roman" w:cs="Times New Roman"/>
        </w:rPr>
        <w:t>Any assessments or dues not paid within thirty (30) days of the due date</w:t>
      </w:r>
      <w:r w:rsidR="003153A9">
        <w:rPr>
          <w:rFonts w:ascii="Times New Roman" w:hAnsi="Times New Roman" w:cs="Times New Roman"/>
        </w:rPr>
        <w:t>, March 31</w:t>
      </w:r>
      <w:r w:rsidR="003153A9" w:rsidRPr="003153A9">
        <w:rPr>
          <w:rFonts w:ascii="Times New Roman" w:hAnsi="Times New Roman" w:cs="Times New Roman"/>
          <w:vertAlign w:val="superscript"/>
        </w:rPr>
        <w:t>st</w:t>
      </w:r>
      <w:r w:rsidR="003153A9">
        <w:rPr>
          <w:rFonts w:ascii="Times New Roman" w:hAnsi="Times New Roman" w:cs="Times New Roman"/>
        </w:rPr>
        <w:t>,</w:t>
      </w:r>
      <w:r w:rsidRPr="009A1EB6">
        <w:rPr>
          <w:rFonts w:ascii="Times New Roman" w:hAnsi="Times New Roman" w:cs="Times New Roman"/>
        </w:rPr>
        <w:t xml:space="preserve"> shall incur a late charge of $15.00 per month</w:t>
      </w:r>
      <w:r w:rsidR="0041276E">
        <w:rPr>
          <w:rFonts w:ascii="Times New Roman" w:hAnsi="Times New Roman" w:cs="Times New Roman"/>
        </w:rPr>
        <w:t>, starting April 1</w:t>
      </w:r>
      <w:r w:rsidR="0041276E" w:rsidRPr="0041276E">
        <w:rPr>
          <w:rFonts w:ascii="Times New Roman" w:hAnsi="Times New Roman" w:cs="Times New Roman"/>
          <w:vertAlign w:val="superscript"/>
        </w:rPr>
        <w:t>st</w:t>
      </w:r>
      <w:r w:rsidR="0041276E">
        <w:rPr>
          <w:rFonts w:ascii="Times New Roman" w:hAnsi="Times New Roman" w:cs="Times New Roman"/>
        </w:rPr>
        <w:t xml:space="preserve">, </w:t>
      </w:r>
      <w:r w:rsidRPr="009A1EB6">
        <w:rPr>
          <w:rFonts w:ascii="Times New Roman" w:hAnsi="Times New Roman" w:cs="Times New Roman"/>
        </w:rPr>
        <w:t>every month until the assessment is paid along with the cost of attaining compliance.</w:t>
      </w:r>
      <w:r w:rsidR="005F0C9A">
        <w:rPr>
          <w:rFonts w:ascii="Times New Roman" w:hAnsi="Times New Roman" w:cs="Times New Roman"/>
        </w:rPr>
        <w:t xml:space="preserve"> </w:t>
      </w:r>
      <w:r w:rsidR="005F0C9A" w:rsidRPr="005F0C9A">
        <w:rPr>
          <w:rFonts w:ascii="Times New Roman" w:hAnsi="Times New Roman" w:cs="Times New Roman"/>
        </w:rPr>
        <w:t>If the dues or assessment are not paid by the end of December of the year due, the Board will begin Lien proceedings.</w:t>
      </w:r>
    </w:p>
    <w:p w14:paraId="59DEC23F" w14:textId="77777777" w:rsidR="0061584D" w:rsidRDefault="0061584D" w:rsidP="0061584D">
      <w:pPr>
        <w:pStyle w:val="Body"/>
        <w:rPr>
          <w:rFonts w:ascii="Times New Roman" w:hAnsi="Times New Roman" w:cs="Times New Roman"/>
        </w:rPr>
      </w:pPr>
    </w:p>
    <w:p w14:paraId="0A540E0C" w14:textId="77777777" w:rsidR="002174A7" w:rsidRDefault="002174A7" w:rsidP="0061584D">
      <w:pPr>
        <w:pStyle w:val="Body"/>
        <w:rPr>
          <w:rFonts w:ascii="Times New Roman" w:hAnsi="Times New Roman" w:cs="Times New Roman"/>
        </w:rPr>
      </w:pPr>
    </w:p>
    <w:p w14:paraId="12BF9F58" w14:textId="77777777" w:rsidR="0014707D" w:rsidRPr="0061584D" w:rsidRDefault="0014707D" w:rsidP="0061584D">
      <w:pPr>
        <w:pStyle w:val="Body"/>
        <w:rPr>
          <w:rFonts w:ascii="Times New Roman" w:hAnsi="Times New Roman" w:cs="Times New Roman"/>
        </w:rPr>
      </w:pPr>
    </w:p>
    <w:p w14:paraId="6E838483" w14:textId="33F3F321" w:rsidR="00B02B5E" w:rsidRPr="00BA0C4D" w:rsidRDefault="0048103C" w:rsidP="00451B35">
      <w:pPr>
        <w:pStyle w:val="Body"/>
        <w:jc w:val="center"/>
        <w:rPr>
          <w:rFonts w:ascii="Times New Roman" w:hAnsi="Times New Roman" w:cs="Times New Roman"/>
          <w:b/>
          <w:bCs/>
          <w:u w:val="single"/>
        </w:rPr>
      </w:pPr>
      <w:r w:rsidRPr="00BA0C4D">
        <w:rPr>
          <w:rFonts w:ascii="Times New Roman" w:hAnsi="Times New Roman" w:cs="Times New Roman"/>
          <w:b/>
          <w:bCs/>
          <w:u w:val="single"/>
        </w:rPr>
        <w:t>A</w:t>
      </w:r>
      <w:r w:rsidR="003B5399" w:rsidRPr="00BA0C4D">
        <w:rPr>
          <w:rFonts w:ascii="Times New Roman" w:hAnsi="Times New Roman" w:cs="Times New Roman"/>
          <w:b/>
          <w:bCs/>
          <w:u w:val="single"/>
        </w:rPr>
        <w:t>RTICLE</w:t>
      </w:r>
      <w:r w:rsidRPr="00BA0C4D">
        <w:rPr>
          <w:rFonts w:ascii="Times New Roman" w:hAnsi="Times New Roman" w:cs="Times New Roman"/>
          <w:b/>
          <w:bCs/>
          <w:u w:val="single"/>
        </w:rPr>
        <w:t xml:space="preserve"> 7 LIMITATION OF LIABILITY</w:t>
      </w:r>
    </w:p>
    <w:p w14:paraId="1CE2EE65" w14:textId="77777777" w:rsidR="00EC2D6D" w:rsidRPr="00EC2D6D" w:rsidRDefault="00EC2D6D" w:rsidP="00451B35">
      <w:pPr>
        <w:pStyle w:val="Body"/>
        <w:jc w:val="center"/>
        <w:rPr>
          <w:rFonts w:ascii="Times New Roman" w:hAnsi="Times New Roman" w:cs="Times New Roman"/>
          <w:b/>
          <w:bCs/>
          <w:sz w:val="16"/>
          <w:szCs w:val="16"/>
          <w:u w:val="single"/>
        </w:rPr>
      </w:pPr>
    </w:p>
    <w:p w14:paraId="5947A0E3" w14:textId="73794C4B" w:rsidR="00BC2284" w:rsidRPr="00BC2284" w:rsidRDefault="00F6741E" w:rsidP="00C6448A">
      <w:pPr>
        <w:pStyle w:val="Body"/>
        <w:ind w:left="-288" w:right="-288"/>
        <w:rPr>
          <w:rFonts w:ascii="Times New Roman" w:hAnsi="Times New Roman" w:cs="Times New Roman"/>
        </w:rPr>
      </w:pPr>
      <w:r>
        <w:rPr>
          <w:rFonts w:ascii="Times New Roman" w:hAnsi="Times New Roman" w:cs="Times New Roman"/>
        </w:rPr>
        <w:lastRenderedPageBreak/>
        <w:t xml:space="preserve">   </w:t>
      </w:r>
      <w:r w:rsidR="00BC2284" w:rsidRPr="00BC2284">
        <w:rPr>
          <w:rFonts w:ascii="Times New Roman" w:hAnsi="Times New Roman" w:cs="Times New Roman"/>
        </w:rPr>
        <w:t>Neither the Board, the ACC, the Homeowner’s Association, or any member thereof, shall be liable to</w:t>
      </w:r>
    </w:p>
    <w:p w14:paraId="2BF41C94" w14:textId="77777777" w:rsidR="00BC2284" w:rsidRPr="00BC2284" w:rsidRDefault="00BC2284" w:rsidP="00C6448A">
      <w:pPr>
        <w:pStyle w:val="Body"/>
        <w:ind w:left="-288" w:right="-288"/>
        <w:rPr>
          <w:rFonts w:ascii="Times New Roman" w:hAnsi="Times New Roman" w:cs="Times New Roman"/>
        </w:rPr>
      </w:pPr>
      <w:r w:rsidRPr="00BC2284">
        <w:rPr>
          <w:rFonts w:ascii="Times New Roman" w:hAnsi="Times New Roman" w:cs="Times New Roman"/>
        </w:rPr>
        <w:t>any owner, occupant, builder or developer for any damages, loss or prejudice suffered or claimed on</w:t>
      </w:r>
    </w:p>
    <w:p w14:paraId="4EF913C2" w14:textId="77777777" w:rsidR="00BC2284" w:rsidRPr="00BC2284" w:rsidRDefault="00BC2284" w:rsidP="00C6448A">
      <w:pPr>
        <w:pStyle w:val="Body"/>
        <w:ind w:left="-288" w:right="-288"/>
        <w:rPr>
          <w:rFonts w:ascii="Times New Roman" w:hAnsi="Times New Roman" w:cs="Times New Roman"/>
        </w:rPr>
      </w:pPr>
      <w:r w:rsidRPr="00BC2284">
        <w:rPr>
          <w:rFonts w:ascii="Times New Roman" w:hAnsi="Times New Roman" w:cs="Times New Roman"/>
        </w:rPr>
        <w:t>account of any action or failure to act of the committee or member thereof, provided that the member has</w:t>
      </w:r>
    </w:p>
    <w:p w14:paraId="48C2D07E" w14:textId="4477E9F2" w:rsidR="00CB4EFE" w:rsidRDefault="00BC2284" w:rsidP="00C6448A">
      <w:pPr>
        <w:pStyle w:val="Body"/>
        <w:ind w:left="-288" w:right="-288"/>
        <w:rPr>
          <w:rFonts w:ascii="Times New Roman" w:hAnsi="Times New Roman" w:cs="Times New Roman"/>
        </w:rPr>
      </w:pPr>
      <w:r w:rsidRPr="00BC2284">
        <w:rPr>
          <w:rFonts w:ascii="Times New Roman" w:hAnsi="Times New Roman" w:cs="Times New Roman"/>
        </w:rPr>
        <w:t xml:space="preserve">acted in good faith and </w:t>
      </w:r>
      <w:proofErr w:type="gramStart"/>
      <w:r w:rsidRPr="00BC2284">
        <w:rPr>
          <w:rFonts w:ascii="Times New Roman" w:hAnsi="Times New Roman" w:cs="Times New Roman"/>
        </w:rPr>
        <w:t>on the basis of</w:t>
      </w:r>
      <w:proofErr w:type="gramEnd"/>
      <w:r w:rsidRPr="00BC2284">
        <w:rPr>
          <w:rFonts w:ascii="Times New Roman" w:hAnsi="Times New Roman" w:cs="Times New Roman"/>
        </w:rPr>
        <w:t xml:space="preserve"> the facts as known.</w:t>
      </w:r>
    </w:p>
    <w:p w14:paraId="11D4D866" w14:textId="77777777" w:rsidR="00F6741E" w:rsidRPr="00451B35" w:rsidRDefault="00F6741E" w:rsidP="00BC2284">
      <w:pPr>
        <w:pStyle w:val="Body"/>
        <w:rPr>
          <w:rFonts w:ascii="Times New Roman" w:hAnsi="Times New Roman" w:cs="Times New Roman"/>
        </w:rPr>
      </w:pPr>
    </w:p>
    <w:p w14:paraId="69B42716" w14:textId="18EDE13D" w:rsidR="00B02B5E" w:rsidRPr="00BA0C4D" w:rsidRDefault="0048103C" w:rsidP="00EE3961">
      <w:pPr>
        <w:pStyle w:val="Body"/>
        <w:jc w:val="center"/>
        <w:rPr>
          <w:rFonts w:ascii="Times New Roman" w:hAnsi="Times New Roman" w:cs="Times New Roman"/>
          <w:b/>
          <w:bCs/>
          <w:u w:val="single"/>
        </w:rPr>
      </w:pPr>
      <w:r w:rsidRPr="00BA0C4D">
        <w:rPr>
          <w:rFonts w:ascii="Times New Roman" w:hAnsi="Times New Roman" w:cs="Times New Roman"/>
          <w:b/>
          <w:bCs/>
          <w:u w:val="single"/>
        </w:rPr>
        <w:t>A</w:t>
      </w:r>
      <w:r w:rsidR="00E92FCC" w:rsidRPr="00BA0C4D">
        <w:rPr>
          <w:rFonts w:ascii="Times New Roman" w:hAnsi="Times New Roman" w:cs="Times New Roman"/>
          <w:b/>
          <w:bCs/>
          <w:u w:val="single"/>
        </w:rPr>
        <w:t>RTICLE</w:t>
      </w:r>
      <w:r w:rsidRPr="00BA0C4D">
        <w:rPr>
          <w:rFonts w:ascii="Times New Roman" w:hAnsi="Times New Roman" w:cs="Times New Roman"/>
          <w:b/>
          <w:bCs/>
          <w:u w:val="single"/>
        </w:rPr>
        <w:t xml:space="preserve"> </w:t>
      </w:r>
      <w:r w:rsidR="00427EFB" w:rsidRPr="00BA0C4D">
        <w:rPr>
          <w:rFonts w:ascii="Times New Roman" w:hAnsi="Times New Roman" w:cs="Times New Roman"/>
          <w:b/>
          <w:bCs/>
          <w:u w:val="single"/>
        </w:rPr>
        <w:t>8 AMENDMENT</w:t>
      </w:r>
      <w:r w:rsidRPr="00BA0C4D">
        <w:rPr>
          <w:rFonts w:ascii="Times New Roman" w:hAnsi="Times New Roman" w:cs="Times New Roman"/>
          <w:b/>
          <w:bCs/>
          <w:u w:val="single"/>
        </w:rPr>
        <w:t xml:space="preserve"> TO THE BY-LAWS</w:t>
      </w:r>
    </w:p>
    <w:p w14:paraId="477C64DD" w14:textId="77777777" w:rsidR="00EC2D6D" w:rsidRPr="00EC2D6D" w:rsidRDefault="00EC2D6D" w:rsidP="00EE3961">
      <w:pPr>
        <w:pStyle w:val="Body"/>
        <w:jc w:val="center"/>
        <w:rPr>
          <w:rFonts w:ascii="Times New Roman" w:hAnsi="Times New Roman" w:cs="Times New Roman"/>
          <w:b/>
          <w:bCs/>
          <w:sz w:val="16"/>
          <w:szCs w:val="16"/>
          <w:u w:val="single"/>
        </w:rPr>
      </w:pPr>
    </w:p>
    <w:p w14:paraId="6315787A" w14:textId="5EFC326E" w:rsidR="0048103C" w:rsidRPr="0048103C" w:rsidRDefault="00F6741E" w:rsidP="005C4F31">
      <w:pPr>
        <w:pStyle w:val="Body"/>
        <w:ind w:left="-288" w:right="-288"/>
        <w:rPr>
          <w:rFonts w:ascii="Times New Roman" w:hAnsi="Times New Roman" w:cs="Times New Roman"/>
        </w:rPr>
      </w:pPr>
      <w:r>
        <w:rPr>
          <w:rFonts w:ascii="Times New Roman" w:hAnsi="Times New Roman" w:cs="Times New Roman"/>
        </w:rPr>
        <w:t xml:space="preserve">   </w:t>
      </w:r>
      <w:r w:rsidR="00BC2284" w:rsidRPr="00BC2284">
        <w:rPr>
          <w:rFonts w:ascii="Times New Roman" w:hAnsi="Times New Roman" w:cs="Times New Roman"/>
        </w:rPr>
        <w:t>This By-Laws may be amended at any time by a majority vote of the Lot Owners who have voted after quorum is met (31 votes).</w:t>
      </w:r>
    </w:p>
    <w:p w14:paraId="66E31A32" w14:textId="77777777" w:rsidR="0048103C" w:rsidRDefault="0048103C" w:rsidP="0048103C">
      <w:pPr>
        <w:pStyle w:val="Body"/>
      </w:pPr>
    </w:p>
    <w:p w14:paraId="3E4A6316" w14:textId="237276A7" w:rsidR="0082313D" w:rsidRPr="00BA0C4D" w:rsidRDefault="0048103C" w:rsidP="00451B35">
      <w:pPr>
        <w:pStyle w:val="Body"/>
        <w:jc w:val="center"/>
        <w:rPr>
          <w:rFonts w:ascii="Times New Roman" w:hAnsi="Times New Roman" w:cs="Times New Roman"/>
          <w:b/>
          <w:bCs/>
          <w:u w:val="single"/>
        </w:rPr>
      </w:pPr>
      <w:r w:rsidRPr="00BA0C4D">
        <w:rPr>
          <w:rFonts w:ascii="Times New Roman" w:hAnsi="Times New Roman" w:cs="Times New Roman"/>
          <w:b/>
          <w:bCs/>
          <w:u w:val="single"/>
        </w:rPr>
        <w:t>A</w:t>
      </w:r>
      <w:r w:rsidR="00E92FCC" w:rsidRPr="00BA0C4D">
        <w:rPr>
          <w:rFonts w:ascii="Times New Roman" w:hAnsi="Times New Roman" w:cs="Times New Roman"/>
          <w:b/>
          <w:bCs/>
          <w:u w:val="single"/>
        </w:rPr>
        <w:t>RTICLE</w:t>
      </w:r>
      <w:r w:rsidRPr="00BA0C4D">
        <w:rPr>
          <w:rFonts w:ascii="Times New Roman" w:hAnsi="Times New Roman" w:cs="Times New Roman"/>
          <w:b/>
          <w:bCs/>
          <w:u w:val="single"/>
        </w:rPr>
        <w:t xml:space="preserve"> 9   DUTIES AND RESPONS</w:t>
      </w:r>
      <w:r w:rsidR="007B0DB2">
        <w:rPr>
          <w:rFonts w:ascii="Times New Roman" w:hAnsi="Times New Roman" w:cs="Times New Roman"/>
          <w:b/>
          <w:bCs/>
          <w:u w:val="single"/>
        </w:rPr>
        <w:t>I</w:t>
      </w:r>
      <w:r w:rsidRPr="00BA0C4D">
        <w:rPr>
          <w:rFonts w:ascii="Times New Roman" w:hAnsi="Times New Roman" w:cs="Times New Roman"/>
          <w:b/>
          <w:bCs/>
          <w:u w:val="single"/>
        </w:rPr>
        <w:t xml:space="preserve">BILITIES OF THE </w:t>
      </w:r>
      <w:r w:rsidR="00F73299" w:rsidRPr="00BA0C4D">
        <w:rPr>
          <w:rFonts w:ascii="Times New Roman" w:hAnsi="Times New Roman" w:cs="Times New Roman"/>
          <w:b/>
          <w:bCs/>
          <w:u w:val="single"/>
        </w:rPr>
        <w:t>BOARD OF DIRECTORS</w:t>
      </w:r>
    </w:p>
    <w:p w14:paraId="7F9A0DCE" w14:textId="77777777" w:rsidR="00EC2D6D" w:rsidRPr="00EC2D6D" w:rsidRDefault="00EC2D6D" w:rsidP="00451B35">
      <w:pPr>
        <w:pStyle w:val="Body"/>
        <w:jc w:val="center"/>
        <w:rPr>
          <w:rFonts w:ascii="Times New Roman" w:hAnsi="Times New Roman" w:cs="Times New Roman"/>
          <w:b/>
          <w:bCs/>
          <w:sz w:val="16"/>
          <w:szCs w:val="16"/>
          <w:u w:val="single"/>
        </w:rPr>
      </w:pPr>
    </w:p>
    <w:p w14:paraId="478CF16E" w14:textId="1F46145A" w:rsidR="0048103C" w:rsidRPr="0048103C" w:rsidRDefault="0048103C" w:rsidP="005C4F31">
      <w:pPr>
        <w:pStyle w:val="Body"/>
        <w:ind w:left="-288" w:right="-288"/>
        <w:rPr>
          <w:rFonts w:ascii="Times New Roman" w:hAnsi="Times New Roman" w:cs="Times New Roman"/>
        </w:rPr>
      </w:pPr>
      <w:r w:rsidRPr="0048103C">
        <w:rPr>
          <w:rFonts w:ascii="Times New Roman" w:hAnsi="Times New Roman" w:cs="Times New Roman"/>
          <w:b/>
          <w:bCs/>
          <w:u w:val="single"/>
        </w:rPr>
        <w:t>9.1</w:t>
      </w:r>
      <w:r w:rsidRPr="0048103C">
        <w:rPr>
          <w:rFonts w:ascii="Times New Roman" w:hAnsi="Times New Roman" w:cs="Times New Roman"/>
        </w:rPr>
        <w:t xml:space="preserve"> </w:t>
      </w:r>
      <w:r w:rsidR="00427EFB">
        <w:rPr>
          <w:rFonts w:ascii="Times New Roman" w:hAnsi="Times New Roman" w:cs="Times New Roman"/>
        </w:rPr>
        <w:t xml:space="preserve">  </w:t>
      </w:r>
      <w:r w:rsidRPr="0048103C">
        <w:rPr>
          <w:rFonts w:ascii="Times New Roman" w:hAnsi="Times New Roman" w:cs="Times New Roman"/>
        </w:rPr>
        <w:t xml:space="preserve">The affairs of the </w:t>
      </w:r>
      <w:r w:rsidR="0094611F">
        <w:rPr>
          <w:rFonts w:ascii="Times New Roman" w:hAnsi="Times New Roman" w:cs="Times New Roman"/>
        </w:rPr>
        <w:t>Association</w:t>
      </w:r>
      <w:r w:rsidRPr="0048103C">
        <w:rPr>
          <w:rFonts w:ascii="Times New Roman" w:hAnsi="Times New Roman" w:cs="Times New Roman"/>
        </w:rPr>
        <w:t xml:space="preserve"> shall be governed by the </w:t>
      </w:r>
      <w:r w:rsidR="00F73299">
        <w:rPr>
          <w:rFonts w:ascii="Times New Roman" w:hAnsi="Times New Roman" w:cs="Times New Roman"/>
        </w:rPr>
        <w:t>Board of Directors</w:t>
      </w:r>
      <w:r w:rsidRPr="0048103C">
        <w:rPr>
          <w:rFonts w:ascii="Times New Roman" w:hAnsi="Times New Roman" w:cs="Times New Roman"/>
        </w:rPr>
        <w:t xml:space="preserve">. </w:t>
      </w:r>
    </w:p>
    <w:p w14:paraId="0516DE29" w14:textId="2B6584DA" w:rsidR="0048103C" w:rsidRPr="0048103C" w:rsidRDefault="0048103C" w:rsidP="005C4F31">
      <w:pPr>
        <w:pStyle w:val="Body"/>
        <w:ind w:left="-288" w:right="-288"/>
        <w:rPr>
          <w:rFonts w:ascii="Times New Roman" w:hAnsi="Times New Roman" w:cs="Times New Roman"/>
        </w:rPr>
      </w:pPr>
      <w:r w:rsidRPr="0048103C">
        <w:rPr>
          <w:rFonts w:ascii="Times New Roman" w:hAnsi="Times New Roman" w:cs="Times New Roman"/>
        </w:rPr>
        <w:t xml:space="preserve">At each </w:t>
      </w:r>
      <w:r w:rsidR="000E2FDD">
        <w:rPr>
          <w:rFonts w:ascii="Times New Roman" w:hAnsi="Times New Roman" w:cs="Times New Roman"/>
        </w:rPr>
        <w:t>A</w:t>
      </w:r>
      <w:r w:rsidRPr="0048103C">
        <w:rPr>
          <w:rFonts w:ascii="Times New Roman" w:hAnsi="Times New Roman" w:cs="Times New Roman"/>
        </w:rPr>
        <w:t xml:space="preserve">nnual </w:t>
      </w:r>
      <w:r w:rsidR="000E2FDD">
        <w:rPr>
          <w:rFonts w:ascii="Times New Roman" w:hAnsi="Times New Roman" w:cs="Times New Roman"/>
        </w:rPr>
        <w:t>M</w:t>
      </w:r>
      <w:r w:rsidRPr="0048103C">
        <w:rPr>
          <w:rFonts w:ascii="Times New Roman" w:hAnsi="Times New Roman" w:cs="Times New Roman"/>
        </w:rPr>
        <w:t xml:space="preserve">eeting of the </w:t>
      </w:r>
      <w:r w:rsidR="0094611F">
        <w:rPr>
          <w:rFonts w:ascii="Times New Roman" w:hAnsi="Times New Roman" w:cs="Times New Roman"/>
        </w:rPr>
        <w:t>Association</w:t>
      </w:r>
      <w:r w:rsidRPr="0048103C">
        <w:rPr>
          <w:rFonts w:ascii="Times New Roman" w:hAnsi="Times New Roman" w:cs="Times New Roman"/>
        </w:rPr>
        <w:t>, the members shall elect by majority vote of those present and absentee votes received</w:t>
      </w:r>
      <w:r w:rsidR="00333C81">
        <w:rPr>
          <w:rFonts w:ascii="Times New Roman" w:hAnsi="Times New Roman" w:cs="Times New Roman"/>
        </w:rPr>
        <w:t>,</w:t>
      </w:r>
      <w:r w:rsidRPr="0048103C">
        <w:rPr>
          <w:rFonts w:ascii="Times New Roman" w:hAnsi="Times New Roman" w:cs="Times New Roman"/>
        </w:rPr>
        <w:t xml:space="preserve"> individuals to serve as Board members for a two-year term until the successor members are elected. Proxy voting is allowed at any meeting of the </w:t>
      </w:r>
      <w:r w:rsidR="00616018">
        <w:rPr>
          <w:rFonts w:ascii="Times New Roman" w:hAnsi="Times New Roman" w:cs="Times New Roman"/>
        </w:rPr>
        <w:t>O</w:t>
      </w:r>
      <w:r w:rsidRPr="0048103C">
        <w:rPr>
          <w:rFonts w:ascii="Times New Roman" w:hAnsi="Times New Roman" w:cs="Times New Roman"/>
        </w:rPr>
        <w:t xml:space="preserve">wners. </w:t>
      </w:r>
    </w:p>
    <w:p w14:paraId="772A9A56" w14:textId="77777777" w:rsidR="00546EC9" w:rsidRDefault="0048103C" w:rsidP="005C4F31">
      <w:pPr>
        <w:pStyle w:val="Body"/>
        <w:ind w:left="-288" w:right="-288"/>
        <w:rPr>
          <w:rFonts w:ascii="Times New Roman" w:hAnsi="Times New Roman" w:cs="Times New Roman"/>
        </w:rPr>
      </w:pPr>
      <w:r w:rsidRPr="0048103C">
        <w:rPr>
          <w:rFonts w:ascii="Times New Roman" w:hAnsi="Times New Roman" w:cs="Times New Roman"/>
        </w:rPr>
        <w:t xml:space="preserve">The ballots will be opened at the </w:t>
      </w:r>
      <w:r w:rsidR="00BB6F96">
        <w:rPr>
          <w:rFonts w:ascii="Times New Roman" w:hAnsi="Times New Roman" w:cs="Times New Roman"/>
        </w:rPr>
        <w:t>A</w:t>
      </w:r>
      <w:r w:rsidRPr="0048103C">
        <w:rPr>
          <w:rFonts w:ascii="Times New Roman" w:hAnsi="Times New Roman" w:cs="Times New Roman"/>
        </w:rPr>
        <w:t xml:space="preserve">nnual meeting and results announced. </w:t>
      </w:r>
    </w:p>
    <w:p w14:paraId="5A6FCA2F" w14:textId="4D36A7D5" w:rsidR="0048103C" w:rsidRPr="00B407A8" w:rsidRDefault="00B407A8" w:rsidP="005C4F31">
      <w:pPr>
        <w:pStyle w:val="Body"/>
        <w:ind w:left="-288" w:right="-288"/>
        <w:rPr>
          <w:rFonts w:ascii="Times New Roman" w:hAnsi="Times New Roman" w:cs="Times New Roman"/>
        </w:rPr>
      </w:pPr>
      <w:r w:rsidRPr="00B407A8">
        <w:rPr>
          <w:rFonts w:ascii="Times New Roman" w:hAnsi="Times New Roman" w:cs="Times New Roman"/>
        </w:rPr>
        <w:t xml:space="preserve">The </w:t>
      </w:r>
      <w:r w:rsidR="00546EC9">
        <w:rPr>
          <w:rFonts w:ascii="Times New Roman" w:hAnsi="Times New Roman" w:cs="Times New Roman"/>
        </w:rPr>
        <w:t>B</w:t>
      </w:r>
      <w:r w:rsidRPr="00B407A8">
        <w:rPr>
          <w:rFonts w:ascii="Times New Roman" w:hAnsi="Times New Roman" w:cs="Times New Roman"/>
        </w:rPr>
        <w:t>oard by a majority vote</w:t>
      </w:r>
      <w:r w:rsidR="00625CE9">
        <w:rPr>
          <w:rFonts w:ascii="Times New Roman" w:hAnsi="Times New Roman" w:cs="Times New Roman"/>
        </w:rPr>
        <w:t xml:space="preserve"> </w:t>
      </w:r>
      <w:r w:rsidRPr="00B407A8">
        <w:rPr>
          <w:rFonts w:ascii="Times New Roman" w:hAnsi="Times New Roman" w:cs="Times New Roman"/>
        </w:rPr>
        <w:t>shall appoint or dismiss all standing and special committees.</w:t>
      </w:r>
      <w:r w:rsidR="003D5AF8">
        <w:rPr>
          <w:rFonts w:ascii="Times New Roman" w:hAnsi="Times New Roman" w:cs="Times New Roman"/>
        </w:rPr>
        <w:t xml:space="preserve"> </w:t>
      </w:r>
      <w:r w:rsidRPr="00B407A8">
        <w:rPr>
          <w:rFonts w:ascii="Times New Roman" w:hAnsi="Times New Roman" w:cs="Times New Roman"/>
        </w:rPr>
        <w:t xml:space="preserve">All committees shall have a member of the </w:t>
      </w:r>
      <w:r w:rsidR="00F73299">
        <w:rPr>
          <w:rFonts w:ascii="Times New Roman" w:hAnsi="Times New Roman" w:cs="Times New Roman"/>
        </w:rPr>
        <w:t>Board of Directors</w:t>
      </w:r>
      <w:r w:rsidRPr="00B407A8">
        <w:rPr>
          <w:rFonts w:ascii="Times New Roman" w:hAnsi="Times New Roman" w:cs="Times New Roman"/>
        </w:rPr>
        <w:t xml:space="preserve"> known as a Board Liaison to act on behalf of the </w:t>
      </w:r>
      <w:r w:rsidR="007A1F16">
        <w:rPr>
          <w:rFonts w:ascii="Times New Roman" w:hAnsi="Times New Roman" w:cs="Times New Roman"/>
        </w:rPr>
        <w:t>B</w:t>
      </w:r>
      <w:r w:rsidRPr="00B407A8">
        <w:rPr>
          <w:rFonts w:ascii="Times New Roman" w:hAnsi="Times New Roman" w:cs="Times New Roman"/>
        </w:rPr>
        <w:t>oard. The Board Liaison will ensure compliance of the</w:t>
      </w:r>
      <w:r w:rsidR="003D5AF8">
        <w:rPr>
          <w:rFonts w:ascii="Times New Roman" w:hAnsi="Times New Roman" w:cs="Times New Roman"/>
        </w:rPr>
        <w:t xml:space="preserve"> </w:t>
      </w:r>
      <w:r w:rsidR="0094611F">
        <w:rPr>
          <w:rFonts w:ascii="Times New Roman" w:hAnsi="Times New Roman" w:cs="Times New Roman"/>
        </w:rPr>
        <w:t>Association</w:t>
      </w:r>
      <w:r w:rsidRPr="00B407A8">
        <w:rPr>
          <w:rFonts w:ascii="Times New Roman" w:hAnsi="Times New Roman" w:cs="Times New Roman"/>
        </w:rPr>
        <w:t xml:space="preserve">s </w:t>
      </w:r>
      <w:r w:rsidR="00654C9E">
        <w:rPr>
          <w:rFonts w:ascii="Times New Roman" w:hAnsi="Times New Roman" w:cs="Times New Roman"/>
        </w:rPr>
        <w:t>Governing Documents</w:t>
      </w:r>
      <w:r w:rsidRPr="00B407A8">
        <w:rPr>
          <w:rFonts w:ascii="Times New Roman" w:hAnsi="Times New Roman" w:cs="Times New Roman"/>
        </w:rPr>
        <w:t xml:space="preserve">, any policies of the </w:t>
      </w:r>
      <w:r w:rsidR="00F73299">
        <w:rPr>
          <w:rFonts w:ascii="Times New Roman" w:hAnsi="Times New Roman" w:cs="Times New Roman"/>
        </w:rPr>
        <w:t>Board of Directors</w:t>
      </w:r>
      <w:r w:rsidRPr="00B407A8">
        <w:rPr>
          <w:rFonts w:ascii="Times New Roman" w:hAnsi="Times New Roman" w:cs="Times New Roman"/>
        </w:rPr>
        <w:t xml:space="preserve"> and within the amount</w:t>
      </w:r>
      <w:r w:rsidR="00625CE9">
        <w:rPr>
          <w:rFonts w:ascii="Times New Roman" w:hAnsi="Times New Roman" w:cs="Times New Roman"/>
        </w:rPr>
        <w:t xml:space="preserve"> </w:t>
      </w:r>
      <w:r w:rsidRPr="00B407A8">
        <w:rPr>
          <w:rFonts w:ascii="Times New Roman" w:hAnsi="Times New Roman" w:cs="Times New Roman"/>
        </w:rPr>
        <w:t>of money budgeted for the committee for the annual budget. The Board Liaison will have the</w:t>
      </w:r>
      <w:r w:rsidR="00625CE9">
        <w:rPr>
          <w:rFonts w:ascii="Times New Roman" w:hAnsi="Times New Roman" w:cs="Times New Roman"/>
        </w:rPr>
        <w:t xml:space="preserve"> </w:t>
      </w:r>
      <w:r w:rsidRPr="00B407A8">
        <w:rPr>
          <w:rFonts w:ascii="Times New Roman" w:hAnsi="Times New Roman" w:cs="Times New Roman"/>
        </w:rPr>
        <w:t>same voting privileges as members of the committee.</w:t>
      </w:r>
    </w:p>
    <w:p w14:paraId="628229FD" w14:textId="77777777" w:rsidR="0048103C" w:rsidRPr="0048103C" w:rsidRDefault="0048103C" w:rsidP="005C4F31">
      <w:pPr>
        <w:pStyle w:val="Body"/>
        <w:ind w:left="-288" w:right="-288"/>
        <w:rPr>
          <w:rFonts w:ascii="Times New Roman" w:hAnsi="Times New Roman" w:cs="Times New Roman"/>
        </w:rPr>
      </w:pPr>
    </w:p>
    <w:p w14:paraId="3691B7E3" w14:textId="2B7040EE" w:rsidR="0048103C" w:rsidRPr="0048103C" w:rsidRDefault="0048103C" w:rsidP="005C4F31">
      <w:pPr>
        <w:pStyle w:val="Body"/>
        <w:ind w:left="-288" w:right="-288"/>
        <w:rPr>
          <w:rFonts w:ascii="Times New Roman" w:hAnsi="Times New Roman" w:cs="Times New Roman"/>
        </w:rPr>
      </w:pPr>
      <w:r w:rsidRPr="00427EFB">
        <w:rPr>
          <w:rFonts w:ascii="Times New Roman" w:hAnsi="Times New Roman" w:cs="Times New Roman"/>
          <w:b/>
          <w:bCs/>
          <w:u w:val="single"/>
        </w:rPr>
        <w:t>9.2</w:t>
      </w:r>
      <w:r w:rsidRPr="0048103C">
        <w:rPr>
          <w:rFonts w:ascii="Times New Roman" w:hAnsi="Times New Roman" w:cs="Times New Roman"/>
        </w:rPr>
        <w:t xml:space="preserve"> </w:t>
      </w:r>
      <w:r w:rsidR="00427EFB">
        <w:rPr>
          <w:rFonts w:ascii="Times New Roman" w:hAnsi="Times New Roman" w:cs="Times New Roman"/>
        </w:rPr>
        <w:t xml:space="preserve">  </w:t>
      </w:r>
      <w:r w:rsidRPr="0048103C">
        <w:rPr>
          <w:rFonts w:ascii="Times New Roman" w:hAnsi="Times New Roman" w:cs="Times New Roman"/>
        </w:rPr>
        <w:t xml:space="preserve">The </w:t>
      </w:r>
      <w:r w:rsidR="00F73299">
        <w:rPr>
          <w:rFonts w:ascii="Times New Roman" w:hAnsi="Times New Roman" w:cs="Times New Roman"/>
        </w:rPr>
        <w:t>Board of Directors</w:t>
      </w:r>
      <w:r w:rsidRPr="0048103C">
        <w:rPr>
          <w:rFonts w:ascii="Times New Roman" w:hAnsi="Times New Roman" w:cs="Times New Roman"/>
        </w:rPr>
        <w:t xml:space="preserve"> shall consist of President, Vice President, Secretary, Treasurer and Sergeant</w:t>
      </w:r>
      <w:r w:rsidR="0035169B">
        <w:rPr>
          <w:rFonts w:ascii="Times New Roman" w:hAnsi="Times New Roman" w:cs="Times New Roman"/>
        </w:rPr>
        <w:t>-A</w:t>
      </w:r>
      <w:r w:rsidRPr="0048103C">
        <w:rPr>
          <w:rFonts w:ascii="Times New Roman" w:hAnsi="Times New Roman" w:cs="Times New Roman"/>
        </w:rPr>
        <w:t>t</w:t>
      </w:r>
      <w:r w:rsidR="0035169B">
        <w:rPr>
          <w:rFonts w:ascii="Times New Roman" w:hAnsi="Times New Roman" w:cs="Times New Roman"/>
        </w:rPr>
        <w:t>-</w:t>
      </w:r>
      <w:r w:rsidRPr="0048103C">
        <w:rPr>
          <w:rFonts w:ascii="Times New Roman" w:hAnsi="Times New Roman" w:cs="Times New Roman"/>
        </w:rPr>
        <w:t xml:space="preserve">Arms/ Newsletter Editor. The duties for each Director </w:t>
      </w:r>
      <w:r w:rsidR="00EC66EA">
        <w:rPr>
          <w:rFonts w:ascii="Times New Roman" w:hAnsi="Times New Roman" w:cs="Times New Roman"/>
        </w:rPr>
        <w:t>are</w:t>
      </w:r>
      <w:r w:rsidRPr="0048103C">
        <w:rPr>
          <w:rFonts w:ascii="Times New Roman" w:hAnsi="Times New Roman" w:cs="Times New Roman"/>
        </w:rPr>
        <w:t xml:space="preserve"> as follows:</w:t>
      </w:r>
    </w:p>
    <w:p w14:paraId="62975989" w14:textId="77777777" w:rsidR="0048103C" w:rsidRPr="0048103C" w:rsidRDefault="0048103C" w:rsidP="005C4F31">
      <w:pPr>
        <w:pStyle w:val="Body"/>
        <w:ind w:left="-288" w:right="-288"/>
        <w:rPr>
          <w:rFonts w:ascii="Times New Roman" w:hAnsi="Times New Roman" w:cs="Times New Roman"/>
        </w:rPr>
      </w:pPr>
    </w:p>
    <w:p w14:paraId="6352D04F" w14:textId="31B53E7A" w:rsidR="0048103C" w:rsidRPr="0048103C" w:rsidRDefault="0048103C" w:rsidP="005C4F31">
      <w:pPr>
        <w:pStyle w:val="Body"/>
        <w:ind w:left="-288" w:right="-288"/>
        <w:rPr>
          <w:rFonts w:ascii="Times New Roman" w:hAnsi="Times New Roman" w:cs="Times New Roman"/>
        </w:rPr>
      </w:pPr>
      <w:r w:rsidRPr="008E50A5">
        <w:rPr>
          <w:rFonts w:ascii="Times New Roman" w:hAnsi="Times New Roman" w:cs="Times New Roman"/>
          <w:b/>
          <w:bCs/>
          <w:u w:val="single"/>
        </w:rPr>
        <w:t>President</w:t>
      </w:r>
      <w:r w:rsidR="008E50A5">
        <w:rPr>
          <w:rFonts w:ascii="Times New Roman" w:hAnsi="Times New Roman" w:cs="Times New Roman"/>
          <w:u w:val="single"/>
        </w:rPr>
        <w:t xml:space="preserve"> </w:t>
      </w:r>
      <w:r w:rsidRPr="0048103C">
        <w:rPr>
          <w:rFonts w:ascii="Times New Roman" w:hAnsi="Times New Roman" w:cs="Times New Roman"/>
        </w:rPr>
        <w:t xml:space="preserve">The President presides at all Board meetings, Annual Meeting and Special meetings. The President takes full responsibility for the operation of the </w:t>
      </w:r>
      <w:r w:rsidR="00B321F6">
        <w:rPr>
          <w:rFonts w:ascii="Times New Roman" w:hAnsi="Times New Roman" w:cs="Times New Roman"/>
        </w:rPr>
        <w:t>H</w:t>
      </w:r>
      <w:r w:rsidRPr="0048103C">
        <w:rPr>
          <w:rFonts w:ascii="Times New Roman" w:hAnsi="Times New Roman" w:cs="Times New Roman"/>
        </w:rPr>
        <w:t>omeowner</w:t>
      </w:r>
      <w:r w:rsidR="00B321F6">
        <w:rPr>
          <w:rFonts w:ascii="Times New Roman" w:hAnsi="Times New Roman" w:cs="Times New Roman"/>
        </w:rPr>
        <w:t>’</w:t>
      </w:r>
      <w:r w:rsidRPr="0048103C">
        <w:rPr>
          <w:rFonts w:ascii="Times New Roman" w:hAnsi="Times New Roman" w:cs="Times New Roman"/>
        </w:rPr>
        <w:t xml:space="preserve">s </w:t>
      </w:r>
      <w:r w:rsidR="0094611F">
        <w:rPr>
          <w:rFonts w:ascii="Times New Roman" w:hAnsi="Times New Roman" w:cs="Times New Roman"/>
        </w:rPr>
        <w:t>Association</w:t>
      </w:r>
      <w:r w:rsidRPr="0048103C">
        <w:rPr>
          <w:rFonts w:ascii="Times New Roman" w:hAnsi="Times New Roman" w:cs="Times New Roman"/>
        </w:rPr>
        <w:t xml:space="preserve">. The President or a designee receives all mail, </w:t>
      </w:r>
      <w:proofErr w:type="gramStart"/>
      <w:r w:rsidR="00616018" w:rsidRPr="0048103C">
        <w:rPr>
          <w:rFonts w:ascii="Times New Roman" w:hAnsi="Times New Roman" w:cs="Times New Roman"/>
        </w:rPr>
        <w:t>supplies</w:t>
      </w:r>
      <w:proofErr w:type="gramEnd"/>
      <w:r w:rsidRPr="0048103C">
        <w:rPr>
          <w:rFonts w:ascii="Times New Roman" w:hAnsi="Times New Roman" w:cs="Times New Roman"/>
        </w:rPr>
        <w:t xml:space="preserve"> and communication.</w:t>
      </w:r>
      <w:r w:rsidR="00616018">
        <w:rPr>
          <w:rFonts w:ascii="Times New Roman" w:hAnsi="Times New Roman" w:cs="Times New Roman"/>
        </w:rPr>
        <w:t xml:space="preserve"> </w:t>
      </w:r>
      <w:r w:rsidR="003C71EE" w:rsidRPr="0048103C">
        <w:rPr>
          <w:rFonts w:ascii="Times New Roman" w:hAnsi="Times New Roman" w:cs="Times New Roman"/>
        </w:rPr>
        <w:t>The</w:t>
      </w:r>
      <w:r w:rsidRPr="0048103C">
        <w:rPr>
          <w:rFonts w:ascii="Times New Roman" w:hAnsi="Times New Roman" w:cs="Times New Roman"/>
        </w:rPr>
        <w:t xml:space="preserve"> President presides or assigns a designated Board member to chair the Architectural Control Committee or ACC.</w:t>
      </w:r>
    </w:p>
    <w:p w14:paraId="7B0E43FB" w14:textId="77777777" w:rsidR="0048103C" w:rsidRPr="0048103C" w:rsidRDefault="0048103C" w:rsidP="005C4F31">
      <w:pPr>
        <w:pStyle w:val="Body"/>
        <w:ind w:left="-288" w:right="-288"/>
        <w:rPr>
          <w:rFonts w:ascii="Times New Roman" w:hAnsi="Times New Roman" w:cs="Times New Roman"/>
        </w:rPr>
      </w:pPr>
    </w:p>
    <w:p w14:paraId="6D52F9DA" w14:textId="12364B72" w:rsidR="0048103C" w:rsidRPr="0048103C" w:rsidRDefault="0048103C" w:rsidP="005C4F31">
      <w:pPr>
        <w:pStyle w:val="Body"/>
        <w:ind w:left="-288" w:right="-288"/>
        <w:rPr>
          <w:rFonts w:ascii="Times New Roman" w:hAnsi="Times New Roman" w:cs="Times New Roman"/>
        </w:rPr>
      </w:pPr>
      <w:r w:rsidRPr="008E50A5">
        <w:rPr>
          <w:rFonts w:ascii="Times New Roman" w:hAnsi="Times New Roman" w:cs="Times New Roman"/>
          <w:b/>
          <w:bCs/>
          <w:u w:val="single"/>
        </w:rPr>
        <w:t>Vice Presiden</w:t>
      </w:r>
      <w:r w:rsidR="008E50A5">
        <w:rPr>
          <w:rFonts w:ascii="Times New Roman" w:hAnsi="Times New Roman" w:cs="Times New Roman"/>
          <w:b/>
          <w:bCs/>
          <w:u w:val="single"/>
        </w:rPr>
        <w:t>t</w:t>
      </w:r>
      <w:r w:rsidRPr="0048103C">
        <w:rPr>
          <w:rFonts w:ascii="Times New Roman" w:hAnsi="Times New Roman" w:cs="Times New Roman"/>
        </w:rPr>
        <w:t xml:space="preserve"> The Vice </w:t>
      </w:r>
      <w:r w:rsidR="007C22E0">
        <w:rPr>
          <w:rFonts w:ascii="Times New Roman" w:hAnsi="Times New Roman" w:cs="Times New Roman"/>
        </w:rPr>
        <w:t>P</w:t>
      </w:r>
      <w:r w:rsidRPr="0048103C">
        <w:rPr>
          <w:rFonts w:ascii="Times New Roman" w:hAnsi="Times New Roman" w:cs="Times New Roman"/>
        </w:rPr>
        <w:t xml:space="preserve">resident presides over all Board meetings, Annual </w:t>
      </w:r>
      <w:proofErr w:type="gramStart"/>
      <w:r w:rsidRPr="0048103C">
        <w:rPr>
          <w:rFonts w:ascii="Times New Roman" w:hAnsi="Times New Roman" w:cs="Times New Roman"/>
        </w:rPr>
        <w:t>meetings</w:t>
      </w:r>
      <w:proofErr w:type="gramEnd"/>
      <w:r w:rsidRPr="0048103C">
        <w:rPr>
          <w:rFonts w:ascii="Times New Roman" w:hAnsi="Times New Roman" w:cs="Times New Roman"/>
        </w:rPr>
        <w:t xml:space="preserve"> and Special meetings in the absence of the President. The Vice President carries out duties and assignments as assigned by</w:t>
      </w:r>
      <w:r w:rsidR="00AA2E19">
        <w:rPr>
          <w:rFonts w:ascii="Times New Roman" w:hAnsi="Times New Roman" w:cs="Times New Roman"/>
        </w:rPr>
        <w:t xml:space="preserve"> the</w:t>
      </w:r>
      <w:r w:rsidR="00EC66EA">
        <w:rPr>
          <w:rFonts w:ascii="Times New Roman" w:hAnsi="Times New Roman" w:cs="Times New Roman"/>
        </w:rPr>
        <w:t xml:space="preserve"> President</w:t>
      </w:r>
      <w:r w:rsidRPr="0048103C">
        <w:rPr>
          <w:rFonts w:ascii="Times New Roman" w:hAnsi="Times New Roman" w:cs="Times New Roman"/>
        </w:rPr>
        <w:t>.</w:t>
      </w:r>
    </w:p>
    <w:p w14:paraId="23482233" w14:textId="77777777" w:rsidR="0048103C" w:rsidRPr="0048103C" w:rsidRDefault="0048103C" w:rsidP="005C4F31">
      <w:pPr>
        <w:pStyle w:val="Body"/>
        <w:ind w:left="-288" w:right="-288"/>
        <w:rPr>
          <w:rFonts w:ascii="Times New Roman" w:hAnsi="Times New Roman" w:cs="Times New Roman"/>
        </w:rPr>
      </w:pPr>
    </w:p>
    <w:p w14:paraId="2154B7B3" w14:textId="59AD41DB" w:rsidR="0048103C" w:rsidRPr="0048103C" w:rsidRDefault="0048103C" w:rsidP="005C4F31">
      <w:pPr>
        <w:pStyle w:val="Body"/>
        <w:ind w:left="-288" w:right="-288"/>
        <w:rPr>
          <w:rFonts w:ascii="Times New Roman" w:hAnsi="Times New Roman" w:cs="Times New Roman"/>
        </w:rPr>
      </w:pPr>
      <w:r w:rsidRPr="008E50A5">
        <w:rPr>
          <w:rFonts w:ascii="Times New Roman" w:hAnsi="Times New Roman" w:cs="Times New Roman"/>
          <w:b/>
          <w:bCs/>
          <w:u w:val="single"/>
        </w:rPr>
        <w:t>Secretary</w:t>
      </w:r>
      <w:r w:rsidR="008E50A5">
        <w:rPr>
          <w:rFonts w:ascii="Times New Roman" w:hAnsi="Times New Roman" w:cs="Times New Roman"/>
        </w:rPr>
        <w:t xml:space="preserve"> </w:t>
      </w:r>
      <w:r w:rsidRPr="0048103C">
        <w:rPr>
          <w:rFonts w:ascii="Times New Roman" w:hAnsi="Times New Roman" w:cs="Times New Roman"/>
        </w:rPr>
        <w:t xml:space="preserve">The Secretary maintains the register of the Lot </w:t>
      </w:r>
      <w:r w:rsidR="009F2EA2">
        <w:rPr>
          <w:rFonts w:ascii="Times New Roman" w:hAnsi="Times New Roman" w:cs="Times New Roman"/>
        </w:rPr>
        <w:t>O</w:t>
      </w:r>
      <w:r w:rsidRPr="0048103C">
        <w:rPr>
          <w:rFonts w:ascii="Times New Roman" w:hAnsi="Times New Roman" w:cs="Times New Roman"/>
        </w:rPr>
        <w:t xml:space="preserve">wners, </w:t>
      </w:r>
      <w:r w:rsidR="00987055" w:rsidRPr="0048103C">
        <w:rPr>
          <w:rFonts w:ascii="Times New Roman" w:hAnsi="Times New Roman" w:cs="Times New Roman"/>
        </w:rPr>
        <w:t>renters,</w:t>
      </w:r>
      <w:r w:rsidRPr="0048103C">
        <w:rPr>
          <w:rFonts w:ascii="Times New Roman" w:hAnsi="Times New Roman" w:cs="Times New Roman"/>
        </w:rPr>
        <w:t xml:space="preserve"> and the </w:t>
      </w:r>
      <w:r w:rsidR="00F73299">
        <w:rPr>
          <w:rFonts w:ascii="Times New Roman" w:hAnsi="Times New Roman" w:cs="Times New Roman"/>
        </w:rPr>
        <w:t>Board of Directors</w:t>
      </w:r>
      <w:r w:rsidRPr="0048103C">
        <w:rPr>
          <w:rFonts w:ascii="Times New Roman" w:hAnsi="Times New Roman" w:cs="Times New Roman"/>
        </w:rPr>
        <w:t xml:space="preserve">. The Secretary is responsible for recording the minutes of all meetings, sending out notices of all meetings, non-compliance notices, and all correspondence for the </w:t>
      </w:r>
      <w:r w:rsidR="0094611F">
        <w:rPr>
          <w:rFonts w:ascii="Times New Roman" w:hAnsi="Times New Roman" w:cs="Times New Roman"/>
        </w:rPr>
        <w:t>Association</w:t>
      </w:r>
      <w:r w:rsidRPr="0048103C">
        <w:rPr>
          <w:rFonts w:ascii="Times New Roman" w:hAnsi="Times New Roman" w:cs="Times New Roman"/>
        </w:rPr>
        <w:t xml:space="preserve">. The </w:t>
      </w:r>
      <w:r w:rsidR="009F2EA2">
        <w:rPr>
          <w:rFonts w:ascii="Times New Roman" w:hAnsi="Times New Roman" w:cs="Times New Roman"/>
        </w:rPr>
        <w:t>S</w:t>
      </w:r>
      <w:r w:rsidRPr="0048103C">
        <w:rPr>
          <w:rFonts w:ascii="Times New Roman" w:hAnsi="Times New Roman" w:cs="Times New Roman"/>
        </w:rPr>
        <w:t xml:space="preserve">ecretary maintains the records of the </w:t>
      </w:r>
      <w:r w:rsidR="0094611F">
        <w:rPr>
          <w:rFonts w:ascii="Times New Roman" w:hAnsi="Times New Roman" w:cs="Times New Roman"/>
        </w:rPr>
        <w:t>Association</w:t>
      </w:r>
      <w:r w:rsidRPr="0048103C">
        <w:rPr>
          <w:rFonts w:ascii="Times New Roman" w:hAnsi="Times New Roman" w:cs="Times New Roman"/>
        </w:rPr>
        <w:t>. The Secretary carries out duties and assignments as assigned by</w:t>
      </w:r>
      <w:r w:rsidR="00EC66EA">
        <w:rPr>
          <w:rFonts w:ascii="Times New Roman" w:hAnsi="Times New Roman" w:cs="Times New Roman"/>
        </w:rPr>
        <w:t xml:space="preserve"> </w:t>
      </w:r>
      <w:r w:rsidR="00AA2E19">
        <w:rPr>
          <w:rFonts w:ascii="Times New Roman" w:hAnsi="Times New Roman" w:cs="Times New Roman"/>
        </w:rPr>
        <w:t xml:space="preserve">the </w:t>
      </w:r>
      <w:r w:rsidR="00EC66EA">
        <w:rPr>
          <w:rFonts w:ascii="Times New Roman" w:hAnsi="Times New Roman" w:cs="Times New Roman"/>
        </w:rPr>
        <w:t>President</w:t>
      </w:r>
      <w:r w:rsidRPr="0048103C">
        <w:rPr>
          <w:rFonts w:ascii="Times New Roman" w:hAnsi="Times New Roman" w:cs="Times New Roman"/>
        </w:rPr>
        <w:t>.</w:t>
      </w:r>
    </w:p>
    <w:p w14:paraId="4A181835" w14:textId="77777777" w:rsidR="0048103C" w:rsidRPr="0048103C" w:rsidRDefault="0048103C" w:rsidP="005C4F31">
      <w:pPr>
        <w:pStyle w:val="Body"/>
        <w:ind w:left="-288" w:right="-288"/>
        <w:rPr>
          <w:rFonts w:ascii="Times New Roman" w:hAnsi="Times New Roman" w:cs="Times New Roman"/>
        </w:rPr>
      </w:pPr>
    </w:p>
    <w:p w14:paraId="19657C5A" w14:textId="36B78E5E" w:rsidR="0048103C" w:rsidRPr="0048103C" w:rsidRDefault="0048103C" w:rsidP="005C4F31">
      <w:pPr>
        <w:pStyle w:val="Body"/>
        <w:ind w:left="-288" w:right="-288"/>
        <w:rPr>
          <w:rFonts w:ascii="Times New Roman" w:hAnsi="Times New Roman" w:cs="Times New Roman"/>
        </w:rPr>
      </w:pPr>
      <w:r w:rsidRPr="008E50A5">
        <w:rPr>
          <w:rFonts w:ascii="Times New Roman" w:hAnsi="Times New Roman" w:cs="Times New Roman"/>
          <w:b/>
          <w:bCs/>
          <w:u w:val="single"/>
        </w:rPr>
        <w:t>Treasurer</w:t>
      </w:r>
      <w:r w:rsidRPr="0048103C">
        <w:rPr>
          <w:rFonts w:ascii="Times New Roman" w:hAnsi="Times New Roman" w:cs="Times New Roman"/>
        </w:rPr>
        <w:t xml:space="preserve"> The Treasurer signs check(s) co-signed by another approved Director. The Treasurer dispenses funds as approved, reports the financial status of the </w:t>
      </w:r>
      <w:r w:rsidR="0094611F">
        <w:rPr>
          <w:rFonts w:ascii="Times New Roman" w:hAnsi="Times New Roman" w:cs="Times New Roman"/>
        </w:rPr>
        <w:t>Association</w:t>
      </w:r>
      <w:r w:rsidRPr="0048103C">
        <w:rPr>
          <w:rFonts w:ascii="Times New Roman" w:hAnsi="Times New Roman" w:cs="Times New Roman"/>
        </w:rPr>
        <w:t xml:space="preserve"> monthly to </w:t>
      </w:r>
      <w:r w:rsidR="00B17794">
        <w:rPr>
          <w:rFonts w:ascii="Times New Roman" w:hAnsi="Times New Roman" w:cs="Times New Roman"/>
        </w:rPr>
        <w:t>the Board</w:t>
      </w:r>
      <w:r w:rsidRPr="0048103C">
        <w:rPr>
          <w:rFonts w:ascii="Times New Roman" w:hAnsi="Times New Roman" w:cs="Times New Roman"/>
        </w:rPr>
        <w:t xml:space="preserve">, quarterly to the members through the newsletter and yearly at the Annual </w:t>
      </w:r>
      <w:r w:rsidR="007C22E0">
        <w:rPr>
          <w:rFonts w:ascii="Times New Roman" w:hAnsi="Times New Roman" w:cs="Times New Roman"/>
        </w:rPr>
        <w:t>M</w:t>
      </w:r>
      <w:r w:rsidRPr="0048103C">
        <w:rPr>
          <w:rFonts w:ascii="Times New Roman" w:hAnsi="Times New Roman" w:cs="Times New Roman"/>
        </w:rPr>
        <w:t xml:space="preserve">eeting. The </w:t>
      </w:r>
      <w:r w:rsidR="00BA42DA">
        <w:rPr>
          <w:rFonts w:ascii="Times New Roman" w:hAnsi="Times New Roman" w:cs="Times New Roman"/>
        </w:rPr>
        <w:t>T</w:t>
      </w:r>
      <w:r w:rsidRPr="0048103C">
        <w:rPr>
          <w:rFonts w:ascii="Times New Roman" w:hAnsi="Times New Roman" w:cs="Times New Roman"/>
        </w:rPr>
        <w:t>reasurer prepares the annual budget, files the tax return, maintains the financial records and assumes full responsibility of all homeowner finances. The Treasurer carries out duties and assignments as assigned by</w:t>
      </w:r>
      <w:r w:rsidR="00EC66EA">
        <w:rPr>
          <w:rFonts w:ascii="Times New Roman" w:hAnsi="Times New Roman" w:cs="Times New Roman"/>
        </w:rPr>
        <w:t xml:space="preserve"> </w:t>
      </w:r>
      <w:r w:rsidR="00AA2E19">
        <w:rPr>
          <w:rFonts w:ascii="Times New Roman" w:hAnsi="Times New Roman" w:cs="Times New Roman"/>
        </w:rPr>
        <w:t xml:space="preserve">the </w:t>
      </w:r>
      <w:r w:rsidR="00EC66EA">
        <w:rPr>
          <w:rFonts w:ascii="Times New Roman" w:hAnsi="Times New Roman" w:cs="Times New Roman"/>
        </w:rPr>
        <w:t>President</w:t>
      </w:r>
      <w:r w:rsidRPr="0048103C">
        <w:rPr>
          <w:rFonts w:ascii="Times New Roman" w:hAnsi="Times New Roman" w:cs="Times New Roman"/>
        </w:rPr>
        <w:t xml:space="preserve">. </w:t>
      </w:r>
    </w:p>
    <w:p w14:paraId="65604D07" w14:textId="77777777" w:rsidR="0048103C" w:rsidRPr="0048103C" w:rsidRDefault="0048103C" w:rsidP="005C4F31">
      <w:pPr>
        <w:pStyle w:val="Body"/>
        <w:ind w:left="-288" w:right="-288"/>
        <w:rPr>
          <w:rFonts w:ascii="Times New Roman" w:hAnsi="Times New Roman" w:cs="Times New Roman"/>
        </w:rPr>
      </w:pPr>
    </w:p>
    <w:p w14:paraId="2AF86CA5" w14:textId="1CCBB3D8" w:rsidR="0048103C" w:rsidRPr="0048103C" w:rsidRDefault="0048103C" w:rsidP="005C4F31">
      <w:pPr>
        <w:pStyle w:val="Body"/>
        <w:ind w:left="-288" w:right="-288"/>
        <w:rPr>
          <w:rFonts w:ascii="Times New Roman" w:hAnsi="Times New Roman" w:cs="Times New Roman"/>
        </w:rPr>
      </w:pPr>
      <w:r w:rsidRPr="008E50A5">
        <w:rPr>
          <w:rFonts w:ascii="Times New Roman" w:hAnsi="Times New Roman" w:cs="Times New Roman"/>
          <w:b/>
          <w:bCs/>
          <w:u w:val="single"/>
        </w:rPr>
        <w:t xml:space="preserve">Sergeant-At-Arms /Newsletter </w:t>
      </w:r>
      <w:r w:rsidR="00EC66EA" w:rsidRPr="008E50A5">
        <w:rPr>
          <w:rFonts w:ascii="Times New Roman" w:hAnsi="Times New Roman" w:cs="Times New Roman"/>
          <w:b/>
          <w:bCs/>
          <w:u w:val="single"/>
        </w:rPr>
        <w:t>Editor</w:t>
      </w:r>
      <w:r w:rsidR="00EC66EA" w:rsidRPr="0082313D">
        <w:rPr>
          <w:rFonts w:ascii="Times New Roman" w:hAnsi="Times New Roman" w:cs="Times New Roman"/>
          <w:b/>
          <w:bCs/>
        </w:rPr>
        <w:t xml:space="preserve"> </w:t>
      </w:r>
      <w:proofErr w:type="gramStart"/>
      <w:r w:rsidR="00EC66EA">
        <w:rPr>
          <w:rFonts w:ascii="Times New Roman" w:hAnsi="Times New Roman" w:cs="Times New Roman"/>
        </w:rPr>
        <w:t>The</w:t>
      </w:r>
      <w:proofErr w:type="gramEnd"/>
      <w:r w:rsidRPr="0048103C">
        <w:rPr>
          <w:rFonts w:ascii="Times New Roman" w:hAnsi="Times New Roman" w:cs="Times New Roman"/>
        </w:rPr>
        <w:t xml:space="preserve"> S</w:t>
      </w:r>
      <w:r w:rsidR="004C243A">
        <w:rPr>
          <w:rFonts w:ascii="Times New Roman" w:hAnsi="Times New Roman" w:cs="Times New Roman"/>
        </w:rPr>
        <w:t>e</w:t>
      </w:r>
      <w:r w:rsidRPr="0048103C">
        <w:rPr>
          <w:rFonts w:ascii="Times New Roman" w:hAnsi="Times New Roman" w:cs="Times New Roman"/>
        </w:rPr>
        <w:t>rge</w:t>
      </w:r>
      <w:r w:rsidR="00336BEE">
        <w:rPr>
          <w:rFonts w:ascii="Times New Roman" w:hAnsi="Times New Roman" w:cs="Times New Roman"/>
        </w:rPr>
        <w:t>a</w:t>
      </w:r>
      <w:r w:rsidRPr="0048103C">
        <w:rPr>
          <w:rFonts w:ascii="Times New Roman" w:hAnsi="Times New Roman" w:cs="Times New Roman"/>
        </w:rPr>
        <w:t xml:space="preserve">nt-At-Arms is responsible </w:t>
      </w:r>
      <w:r w:rsidR="008E50A5">
        <w:rPr>
          <w:rFonts w:ascii="Times New Roman" w:hAnsi="Times New Roman" w:cs="Times New Roman"/>
        </w:rPr>
        <w:t>f</w:t>
      </w:r>
      <w:r w:rsidRPr="0048103C">
        <w:rPr>
          <w:rFonts w:ascii="Times New Roman" w:hAnsi="Times New Roman" w:cs="Times New Roman"/>
        </w:rPr>
        <w:t xml:space="preserve">or keeping order and enforcing Robert’s Rules of Order at all meetings of the </w:t>
      </w:r>
      <w:r w:rsidR="0094611F">
        <w:rPr>
          <w:rFonts w:ascii="Times New Roman" w:hAnsi="Times New Roman" w:cs="Times New Roman"/>
        </w:rPr>
        <w:t>Association</w:t>
      </w:r>
      <w:r w:rsidRPr="0048103C">
        <w:rPr>
          <w:rFonts w:ascii="Times New Roman" w:hAnsi="Times New Roman" w:cs="Times New Roman"/>
        </w:rPr>
        <w:t>. The Newsletter Editor is responsible for publishing the monthly newsletter and ensuring the information in the newsletter is correct. The Sergeant-At-Arms carries out duties and assignments as assigned by</w:t>
      </w:r>
      <w:r w:rsidR="00AA2E19">
        <w:rPr>
          <w:rFonts w:ascii="Times New Roman" w:hAnsi="Times New Roman" w:cs="Times New Roman"/>
        </w:rPr>
        <w:t xml:space="preserve"> the</w:t>
      </w:r>
      <w:r w:rsidRPr="0048103C">
        <w:rPr>
          <w:rFonts w:ascii="Times New Roman" w:hAnsi="Times New Roman" w:cs="Times New Roman"/>
        </w:rPr>
        <w:t xml:space="preserve"> </w:t>
      </w:r>
      <w:r w:rsidR="00EC66EA">
        <w:rPr>
          <w:rFonts w:ascii="Times New Roman" w:hAnsi="Times New Roman" w:cs="Times New Roman"/>
        </w:rPr>
        <w:t>President</w:t>
      </w:r>
      <w:r w:rsidRPr="0048103C">
        <w:rPr>
          <w:rFonts w:ascii="Times New Roman" w:hAnsi="Times New Roman" w:cs="Times New Roman"/>
        </w:rPr>
        <w:t xml:space="preserve">. </w:t>
      </w:r>
    </w:p>
    <w:p w14:paraId="26241EEA" w14:textId="77777777" w:rsidR="0048103C" w:rsidRDefault="0048103C" w:rsidP="005C4F31">
      <w:pPr>
        <w:pStyle w:val="Body"/>
        <w:ind w:left="-288" w:right="-288"/>
        <w:rPr>
          <w:rFonts w:ascii="Times New Roman" w:hAnsi="Times New Roman" w:cs="Times New Roman"/>
        </w:rPr>
      </w:pPr>
    </w:p>
    <w:p w14:paraId="794690AE" w14:textId="1558216B" w:rsidR="00705924" w:rsidRPr="00705924" w:rsidRDefault="00BA42DA" w:rsidP="005C4F31">
      <w:pPr>
        <w:pStyle w:val="Body"/>
        <w:ind w:left="-288" w:right="-288"/>
        <w:rPr>
          <w:rFonts w:ascii="Times New Roman" w:hAnsi="Times New Roman" w:cs="Times New Roman"/>
        </w:rPr>
      </w:pPr>
      <w:r w:rsidRPr="00705924">
        <w:rPr>
          <w:rFonts w:ascii="Times New Roman" w:hAnsi="Times New Roman" w:cs="Times New Roman"/>
          <w:b/>
          <w:bCs/>
          <w:u w:val="single"/>
        </w:rPr>
        <w:lastRenderedPageBreak/>
        <w:t>9.3</w:t>
      </w:r>
      <w:r>
        <w:rPr>
          <w:rFonts w:ascii="Times New Roman" w:hAnsi="Times New Roman" w:cs="Times New Roman"/>
        </w:rPr>
        <w:t xml:space="preserve"> </w:t>
      </w:r>
      <w:r w:rsidR="00705924">
        <w:rPr>
          <w:rFonts w:ascii="Times New Roman" w:hAnsi="Times New Roman" w:cs="Times New Roman"/>
        </w:rPr>
        <w:t xml:space="preserve"> </w:t>
      </w:r>
      <w:r>
        <w:rPr>
          <w:rFonts w:ascii="Times New Roman" w:hAnsi="Times New Roman" w:cs="Times New Roman"/>
        </w:rPr>
        <w:t xml:space="preserve"> </w:t>
      </w:r>
      <w:r w:rsidR="00705924" w:rsidRPr="00705924">
        <w:rPr>
          <w:rFonts w:ascii="Times New Roman" w:hAnsi="Times New Roman" w:cs="Times New Roman"/>
        </w:rPr>
        <w:t>If the Board of Directors consists of less than 5 members</w:t>
      </w:r>
      <w:r w:rsidR="005C084D">
        <w:rPr>
          <w:rFonts w:ascii="Times New Roman" w:hAnsi="Times New Roman" w:cs="Times New Roman"/>
        </w:rPr>
        <w:t>,</w:t>
      </w:r>
      <w:r w:rsidR="00705924" w:rsidRPr="00705924">
        <w:rPr>
          <w:rFonts w:ascii="Times New Roman" w:hAnsi="Times New Roman" w:cs="Times New Roman"/>
        </w:rPr>
        <w:t xml:space="preserve"> the Board shall combine the duties of the Board to ensure the business of the Association is addressed and covered.</w:t>
      </w:r>
    </w:p>
    <w:p w14:paraId="232965C7" w14:textId="77777777" w:rsidR="00705924" w:rsidRPr="00705924" w:rsidRDefault="00705924" w:rsidP="005C4F31">
      <w:pPr>
        <w:pStyle w:val="Body"/>
        <w:ind w:left="-288" w:right="-288"/>
        <w:rPr>
          <w:rFonts w:ascii="Times New Roman" w:hAnsi="Times New Roman" w:cs="Times New Roman"/>
        </w:rPr>
      </w:pPr>
      <w:r w:rsidRPr="00705924">
        <w:rPr>
          <w:rFonts w:ascii="Times New Roman" w:hAnsi="Times New Roman" w:cs="Times New Roman"/>
        </w:rPr>
        <w:t>The Newsletter Editor position maybe appointed to a homeowner. The Homeowner would report directly to the Board and the Newsletter would be reviewed for correct content before it is distributed to the homeowners.</w:t>
      </w:r>
    </w:p>
    <w:p w14:paraId="5F199034" w14:textId="06323739" w:rsidR="00BA42DA" w:rsidRPr="006E5419" w:rsidRDefault="00BA42DA" w:rsidP="0048103C">
      <w:pPr>
        <w:pStyle w:val="Body"/>
        <w:rPr>
          <w:rFonts w:ascii="Times New Roman" w:hAnsi="Times New Roman" w:cs="Times New Roman"/>
        </w:rPr>
      </w:pPr>
    </w:p>
    <w:p w14:paraId="655381BC" w14:textId="20E46293" w:rsidR="0082313D" w:rsidRDefault="0048103C" w:rsidP="00451B35">
      <w:pPr>
        <w:pStyle w:val="Body"/>
        <w:jc w:val="center"/>
        <w:rPr>
          <w:rFonts w:ascii="Times New Roman" w:hAnsi="Times New Roman" w:cs="Times New Roman"/>
          <w:b/>
          <w:bCs/>
          <w:u w:val="single"/>
        </w:rPr>
      </w:pPr>
      <w:r w:rsidRPr="00BA0C4D">
        <w:rPr>
          <w:rFonts w:ascii="Times New Roman" w:hAnsi="Times New Roman" w:cs="Times New Roman"/>
          <w:b/>
          <w:bCs/>
          <w:u w:val="single"/>
        </w:rPr>
        <w:t>A</w:t>
      </w:r>
      <w:r w:rsidR="00EC66EA" w:rsidRPr="00BA0C4D">
        <w:rPr>
          <w:rFonts w:ascii="Times New Roman" w:hAnsi="Times New Roman" w:cs="Times New Roman"/>
          <w:b/>
          <w:bCs/>
          <w:u w:val="single"/>
        </w:rPr>
        <w:t xml:space="preserve">RTICLE </w:t>
      </w:r>
      <w:r w:rsidRPr="00BA0C4D">
        <w:rPr>
          <w:rFonts w:ascii="Times New Roman" w:hAnsi="Times New Roman" w:cs="Times New Roman"/>
          <w:b/>
          <w:bCs/>
          <w:u w:val="single"/>
        </w:rPr>
        <w:t xml:space="preserve">10 </w:t>
      </w:r>
      <w:r w:rsidR="008E50A5" w:rsidRPr="00BA0C4D">
        <w:rPr>
          <w:rFonts w:ascii="Times New Roman" w:hAnsi="Times New Roman" w:cs="Times New Roman"/>
          <w:b/>
          <w:bCs/>
          <w:u w:val="single"/>
        </w:rPr>
        <w:t>SEVERABILITY</w:t>
      </w:r>
    </w:p>
    <w:p w14:paraId="1DB20DB7" w14:textId="77777777" w:rsidR="0014707D" w:rsidRPr="00BA0C4D" w:rsidRDefault="0014707D" w:rsidP="00451B35">
      <w:pPr>
        <w:pStyle w:val="Body"/>
        <w:jc w:val="center"/>
        <w:rPr>
          <w:rFonts w:ascii="Times New Roman" w:hAnsi="Times New Roman" w:cs="Times New Roman"/>
          <w:b/>
          <w:bCs/>
          <w:u w:val="single"/>
        </w:rPr>
      </w:pPr>
    </w:p>
    <w:p w14:paraId="6F59637A" w14:textId="2CDDFCAD" w:rsidR="00E429F1" w:rsidRPr="00DE3D1A" w:rsidRDefault="00427EFB" w:rsidP="00DE3D1A">
      <w:pPr>
        <w:pStyle w:val="Body"/>
        <w:ind w:left="-288" w:right="-288"/>
        <w:rPr>
          <w:rFonts w:ascii="Times New Roman" w:hAnsi="Times New Roman" w:cs="Times New Roman"/>
        </w:rPr>
      </w:pPr>
      <w:r>
        <w:rPr>
          <w:rFonts w:ascii="Times New Roman" w:hAnsi="Times New Roman" w:cs="Times New Roman"/>
        </w:rPr>
        <w:t xml:space="preserve">   </w:t>
      </w:r>
      <w:r w:rsidR="0048103C" w:rsidRPr="006E5419">
        <w:rPr>
          <w:rFonts w:ascii="Times New Roman" w:hAnsi="Times New Roman" w:cs="Times New Roman"/>
        </w:rPr>
        <w:t xml:space="preserve">Invalidation of any provision hereof shall not </w:t>
      </w:r>
      <w:r w:rsidR="008E50A5" w:rsidRPr="006E5419">
        <w:rPr>
          <w:rFonts w:ascii="Times New Roman" w:hAnsi="Times New Roman" w:cs="Times New Roman"/>
        </w:rPr>
        <w:t>affect</w:t>
      </w:r>
      <w:r w:rsidR="0048103C" w:rsidRPr="006E5419">
        <w:rPr>
          <w:rFonts w:ascii="Times New Roman" w:hAnsi="Times New Roman" w:cs="Times New Roman"/>
        </w:rPr>
        <w:t xml:space="preserve"> the other provisions, which shall remain in full force and effect.</w:t>
      </w:r>
    </w:p>
    <w:p w14:paraId="729622CC" w14:textId="77777777" w:rsidR="00E429F1" w:rsidRDefault="00E429F1" w:rsidP="005C4F31">
      <w:pPr>
        <w:pStyle w:val="Body"/>
        <w:ind w:left="-288" w:right="-288"/>
      </w:pPr>
    </w:p>
    <w:p w14:paraId="2203A08D" w14:textId="77777777" w:rsidR="006E5D9E" w:rsidRDefault="006E5D9E" w:rsidP="005C4F31">
      <w:pPr>
        <w:pStyle w:val="Body"/>
        <w:ind w:left="-288" w:right="-288"/>
      </w:pPr>
    </w:p>
    <w:p w14:paraId="41C7BBD3" w14:textId="77777777" w:rsidR="006E5D9E" w:rsidRDefault="006E5D9E" w:rsidP="005C4F31">
      <w:pPr>
        <w:pStyle w:val="Body"/>
        <w:ind w:left="-288" w:right="-288"/>
      </w:pPr>
    </w:p>
    <w:p w14:paraId="32519FD8" w14:textId="77777777" w:rsidR="006E5D9E" w:rsidRDefault="006E5D9E" w:rsidP="005C4F31">
      <w:pPr>
        <w:pStyle w:val="Body"/>
        <w:ind w:left="-288" w:right="-288"/>
      </w:pPr>
    </w:p>
    <w:p w14:paraId="14520E44" w14:textId="77777777" w:rsidR="006E5D9E" w:rsidRDefault="006E5D9E" w:rsidP="005C4F31">
      <w:pPr>
        <w:pStyle w:val="Body"/>
        <w:ind w:left="-288" w:right="-288"/>
      </w:pPr>
    </w:p>
    <w:p w14:paraId="530273C1" w14:textId="77777777" w:rsidR="006E5D9E" w:rsidRDefault="006E5D9E" w:rsidP="005C4F31">
      <w:pPr>
        <w:pStyle w:val="Body"/>
        <w:ind w:left="-288" w:right="-288"/>
      </w:pPr>
    </w:p>
    <w:p w14:paraId="152116CD" w14:textId="77777777" w:rsidR="006E5D9E" w:rsidRDefault="006E5D9E" w:rsidP="005C4F31">
      <w:pPr>
        <w:pStyle w:val="Body"/>
        <w:ind w:left="-288" w:right="-288"/>
      </w:pPr>
    </w:p>
    <w:p w14:paraId="534A38A1" w14:textId="2A8EB799" w:rsidR="00E429F1" w:rsidRPr="00003288" w:rsidRDefault="008A0BC3" w:rsidP="005C4F31">
      <w:pPr>
        <w:pStyle w:val="Body"/>
        <w:ind w:left="-288" w:right="-288"/>
        <w:rPr>
          <w:rFonts w:ascii="Times New Roman" w:hAnsi="Times New Roman" w:cs="Times New Roman"/>
          <w:color w:val="auto"/>
        </w:rPr>
      </w:pPr>
      <w:r>
        <w:rPr>
          <w:rFonts w:ascii="Times New Roman" w:hAnsi="Times New Roman" w:cs="Times New Roman"/>
          <w:color w:val="auto"/>
        </w:rPr>
        <w:t xml:space="preserve">   </w:t>
      </w:r>
      <w:r w:rsidR="00E429F1" w:rsidRPr="00003288">
        <w:rPr>
          <w:rFonts w:ascii="Times New Roman" w:hAnsi="Times New Roman" w:cs="Times New Roman"/>
          <w:color w:val="auto"/>
        </w:rPr>
        <w:t xml:space="preserve">In witness whereof, we the members of the </w:t>
      </w:r>
      <w:r w:rsidR="00F73299" w:rsidRPr="00003288">
        <w:rPr>
          <w:rFonts w:ascii="Times New Roman" w:hAnsi="Times New Roman" w:cs="Times New Roman"/>
          <w:color w:val="auto"/>
        </w:rPr>
        <w:t>Board of Directors</w:t>
      </w:r>
      <w:r w:rsidR="00E429F1" w:rsidRPr="00003288">
        <w:rPr>
          <w:rFonts w:ascii="Times New Roman" w:hAnsi="Times New Roman" w:cs="Times New Roman"/>
          <w:color w:val="auto"/>
        </w:rPr>
        <w:t xml:space="preserve"> of Cedar Ridge Homeowners </w:t>
      </w:r>
      <w:r w:rsidR="0094611F" w:rsidRPr="00003288">
        <w:rPr>
          <w:rFonts w:ascii="Times New Roman" w:hAnsi="Times New Roman" w:cs="Times New Roman"/>
          <w:color w:val="auto"/>
        </w:rPr>
        <w:t>Association</w:t>
      </w:r>
      <w:r w:rsidR="00E429F1" w:rsidRPr="00003288">
        <w:rPr>
          <w:rFonts w:ascii="Times New Roman" w:hAnsi="Times New Roman" w:cs="Times New Roman"/>
          <w:color w:val="auto"/>
        </w:rPr>
        <w:t xml:space="preserve"> have hereunto set our hands this __________ day of ____________, 2024, to evidence the adaption of the foregoing amended </w:t>
      </w:r>
      <w:r w:rsidR="00B17794">
        <w:rPr>
          <w:rFonts w:ascii="Times New Roman" w:hAnsi="Times New Roman" w:cs="Times New Roman"/>
          <w:color w:val="auto"/>
        </w:rPr>
        <w:t>By-Laws</w:t>
      </w:r>
      <w:r w:rsidR="00E429F1" w:rsidRPr="00003288">
        <w:rPr>
          <w:rFonts w:ascii="Times New Roman" w:hAnsi="Times New Roman" w:cs="Times New Roman"/>
          <w:color w:val="auto"/>
        </w:rPr>
        <w:t>.</w:t>
      </w:r>
    </w:p>
    <w:p w14:paraId="616B5553" w14:textId="77777777" w:rsidR="00E429F1" w:rsidRDefault="00E429F1" w:rsidP="005C4F31">
      <w:pPr>
        <w:pStyle w:val="Body"/>
        <w:ind w:left="-288" w:right="-288"/>
        <w:rPr>
          <w:rFonts w:ascii="Times New Roman" w:hAnsi="Times New Roman" w:cs="Times New Roman"/>
          <w:color w:val="auto"/>
        </w:rPr>
      </w:pPr>
    </w:p>
    <w:p w14:paraId="4999FF2B" w14:textId="77777777" w:rsidR="00E71722" w:rsidRPr="00003288" w:rsidRDefault="00E71722" w:rsidP="005C4F31">
      <w:pPr>
        <w:pStyle w:val="Body"/>
        <w:ind w:left="-288" w:right="-288"/>
        <w:rPr>
          <w:rFonts w:ascii="Times New Roman" w:hAnsi="Times New Roman" w:cs="Times New Roman"/>
          <w:color w:val="auto"/>
        </w:rPr>
      </w:pPr>
    </w:p>
    <w:p w14:paraId="64BFFF6D" w14:textId="3A952EED" w:rsidR="00E429F1" w:rsidRDefault="00E429F1" w:rsidP="005C4F31">
      <w:pPr>
        <w:pStyle w:val="Body"/>
        <w:ind w:left="-288" w:right="-288"/>
        <w:rPr>
          <w:rFonts w:ascii="Times New Roman" w:hAnsi="Times New Roman" w:cs="Times New Roman"/>
          <w:color w:val="auto"/>
        </w:rPr>
      </w:pPr>
      <w:r w:rsidRPr="00003288">
        <w:rPr>
          <w:rFonts w:ascii="Times New Roman" w:hAnsi="Times New Roman" w:cs="Times New Roman"/>
          <w:color w:val="auto"/>
        </w:rPr>
        <w:t>BY:</w:t>
      </w:r>
    </w:p>
    <w:p w14:paraId="732393FA" w14:textId="77777777" w:rsidR="00E71722" w:rsidRPr="00003288" w:rsidRDefault="00E71722" w:rsidP="005C4F31">
      <w:pPr>
        <w:pStyle w:val="Body"/>
        <w:ind w:left="-288" w:right="-288"/>
        <w:rPr>
          <w:rFonts w:ascii="Times New Roman" w:hAnsi="Times New Roman" w:cs="Times New Roman"/>
          <w:color w:val="auto"/>
        </w:rPr>
      </w:pPr>
    </w:p>
    <w:p w14:paraId="34B6D7E8" w14:textId="77777777" w:rsidR="00E429F1" w:rsidRPr="00003288" w:rsidRDefault="00E429F1" w:rsidP="005C4F31">
      <w:pPr>
        <w:pStyle w:val="Body"/>
        <w:ind w:left="-288" w:right="-288"/>
        <w:rPr>
          <w:rFonts w:ascii="Times New Roman" w:hAnsi="Times New Roman" w:cs="Times New Roman"/>
          <w:color w:val="auto"/>
        </w:rPr>
      </w:pPr>
      <w:r w:rsidRPr="00003288">
        <w:rPr>
          <w:rFonts w:ascii="Times New Roman" w:hAnsi="Times New Roman" w:cs="Times New Roman"/>
          <w:color w:val="auto"/>
        </w:rPr>
        <w:t>_____________________________________</w:t>
      </w:r>
    </w:p>
    <w:p w14:paraId="6585BAEB" w14:textId="77777777" w:rsidR="00E429F1" w:rsidRDefault="00E429F1" w:rsidP="005C4F31">
      <w:pPr>
        <w:pStyle w:val="Body"/>
        <w:ind w:left="-288" w:right="-288"/>
        <w:rPr>
          <w:rFonts w:ascii="Times New Roman" w:hAnsi="Times New Roman" w:cs="Times New Roman"/>
          <w:color w:val="auto"/>
        </w:rPr>
      </w:pPr>
      <w:r w:rsidRPr="00003288">
        <w:rPr>
          <w:rFonts w:ascii="Times New Roman" w:hAnsi="Times New Roman" w:cs="Times New Roman"/>
          <w:color w:val="auto"/>
        </w:rPr>
        <w:t>Cris Entrop Member at Large</w:t>
      </w:r>
    </w:p>
    <w:p w14:paraId="0D1B17C3" w14:textId="77777777" w:rsidR="00E71722" w:rsidRPr="00003288" w:rsidRDefault="00E71722" w:rsidP="005C4F31">
      <w:pPr>
        <w:pStyle w:val="Body"/>
        <w:ind w:left="-288" w:right="-288"/>
        <w:rPr>
          <w:rFonts w:ascii="Times New Roman" w:hAnsi="Times New Roman" w:cs="Times New Roman"/>
          <w:color w:val="auto"/>
        </w:rPr>
      </w:pPr>
    </w:p>
    <w:p w14:paraId="5660A8D4" w14:textId="77777777" w:rsidR="00E429F1" w:rsidRPr="00003288" w:rsidRDefault="00E429F1" w:rsidP="005C4F31">
      <w:pPr>
        <w:pStyle w:val="Body"/>
        <w:ind w:left="-288" w:right="-288"/>
        <w:rPr>
          <w:rFonts w:ascii="Times New Roman" w:hAnsi="Times New Roman" w:cs="Times New Roman"/>
          <w:color w:val="auto"/>
        </w:rPr>
      </w:pPr>
    </w:p>
    <w:p w14:paraId="5539B697" w14:textId="77777777" w:rsidR="00E429F1" w:rsidRPr="00003288" w:rsidRDefault="00E429F1" w:rsidP="005C4F31">
      <w:pPr>
        <w:pStyle w:val="Body"/>
        <w:ind w:left="-288" w:right="-288"/>
        <w:rPr>
          <w:rFonts w:ascii="Times New Roman" w:hAnsi="Times New Roman" w:cs="Times New Roman"/>
          <w:color w:val="auto"/>
        </w:rPr>
      </w:pPr>
      <w:r w:rsidRPr="00003288">
        <w:rPr>
          <w:rFonts w:ascii="Times New Roman" w:hAnsi="Times New Roman" w:cs="Times New Roman"/>
          <w:color w:val="auto"/>
        </w:rPr>
        <w:t>_____________________________________</w:t>
      </w:r>
    </w:p>
    <w:p w14:paraId="221E9613" w14:textId="299F161C" w:rsidR="00E429F1" w:rsidRDefault="00E429F1" w:rsidP="005C4F31">
      <w:pPr>
        <w:pStyle w:val="Body"/>
        <w:ind w:left="-288" w:right="-288"/>
        <w:rPr>
          <w:rFonts w:ascii="Times New Roman" w:hAnsi="Times New Roman" w:cs="Times New Roman"/>
          <w:color w:val="auto"/>
        </w:rPr>
      </w:pPr>
      <w:r w:rsidRPr="00003288">
        <w:rPr>
          <w:rFonts w:ascii="Times New Roman" w:hAnsi="Times New Roman" w:cs="Times New Roman"/>
          <w:color w:val="auto"/>
        </w:rPr>
        <w:t xml:space="preserve">Silvia </w:t>
      </w:r>
      <w:r w:rsidR="00003288" w:rsidRPr="00003288">
        <w:rPr>
          <w:rFonts w:ascii="Times New Roman" w:hAnsi="Times New Roman" w:cs="Times New Roman"/>
          <w:color w:val="auto"/>
        </w:rPr>
        <w:t>Cooke Member</w:t>
      </w:r>
      <w:r w:rsidRPr="00003288">
        <w:rPr>
          <w:rFonts w:ascii="Times New Roman" w:hAnsi="Times New Roman" w:cs="Times New Roman"/>
          <w:color w:val="auto"/>
        </w:rPr>
        <w:t xml:space="preserve"> at Large</w:t>
      </w:r>
    </w:p>
    <w:p w14:paraId="2808A42A" w14:textId="77777777" w:rsidR="00E71722" w:rsidRPr="00003288" w:rsidRDefault="00E71722" w:rsidP="005C4F31">
      <w:pPr>
        <w:pStyle w:val="Body"/>
        <w:ind w:left="-288" w:right="-288"/>
        <w:rPr>
          <w:rFonts w:ascii="Times New Roman" w:hAnsi="Times New Roman" w:cs="Times New Roman"/>
          <w:color w:val="auto"/>
        </w:rPr>
      </w:pPr>
    </w:p>
    <w:p w14:paraId="0A701ADE" w14:textId="77777777" w:rsidR="00E429F1" w:rsidRPr="00003288" w:rsidRDefault="00E429F1" w:rsidP="005C4F31">
      <w:pPr>
        <w:pStyle w:val="Body"/>
        <w:ind w:left="-288" w:right="-288"/>
        <w:rPr>
          <w:rFonts w:ascii="Times New Roman" w:hAnsi="Times New Roman" w:cs="Times New Roman"/>
          <w:color w:val="auto"/>
        </w:rPr>
      </w:pPr>
    </w:p>
    <w:p w14:paraId="09C36076" w14:textId="77777777" w:rsidR="00E429F1" w:rsidRPr="00003288" w:rsidRDefault="00E429F1" w:rsidP="005C4F31">
      <w:pPr>
        <w:pStyle w:val="Body"/>
        <w:ind w:left="-288" w:right="-288"/>
        <w:rPr>
          <w:rFonts w:ascii="Times New Roman" w:hAnsi="Times New Roman" w:cs="Times New Roman"/>
          <w:color w:val="auto"/>
        </w:rPr>
      </w:pPr>
      <w:r w:rsidRPr="00003288">
        <w:rPr>
          <w:rFonts w:ascii="Times New Roman" w:hAnsi="Times New Roman" w:cs="Times New Roman"/>
          <w:color w:val="auto"/>
        </w:rPr>
        <w:t>_____________________________________</w:t>
      </w:r>
    </w:p>
    <w:p w14:paraId="00000094" w14:textId="65B5C478" w:rsidR="000D0EB2" w:rsidRPr="00003288" w:rsidRDefault="00E429F1" w:rsidP="005C4F31">
      <w:pPr>
        <w:pStyle w:val="Body"/>
        <w:ind w:left="-288" w:right="-288"/>
        <w:rPr>
          <w:rFonts w:ascii="Times New Roman" w:hAnsi="Times New Roman" w:cs="Times New Roman"/>
          <w:color w:val="auto"/>
        </w:rPr>
      </w:pPr>
      <w:r w:rsidRPr="00003288">
        <w:rPr>
          <w:rFonts w:ascii="Times New Roman" w:hAnsi="Times New Roman" w:cs="Times New Roman"/>
          <w:color w:val="auto"/>
        </w:rPr>
        <w:t>Joanie Davey Member at Large</w:t>
      </w:r>
    </w:p>
    <w:sectPr w:rsidR="000D0EB2" w:rsidRPr="0000328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3B887" w14:textId="77777777" w:rsidR="00ED3A7E" w:rsidRDefault="00ED3A7E">
      <w:pPr>
        <w:spacing w:line="240" w:lineRule="auto"/>
      </w:pPr>
      <w:r>
        <w:separator/>
      </w:r>
    </w:p>
  </w:endnote>
  <w:endnote w:type="continuationSeparator" w:id="0">
    <w:p w14:paraId="441DB97B" w14:textId="77777777" w:rsidR="00ED3A7E" w:rsidRDefault="00ED3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5" w14:textId="106DDC8A" w:rsidR="000D0EB2" w:rsidRDefault="00BB46B1">
    <w:r>
      <w:t xml:space="preserve">Page </w:t>
    </w:r>
    <w:r>
      <w:fldChar w:fldCharType="begin"/>
    </w:r>
    <w:r>
      <w:instrText>PAGE</w:instrText>
    </w:r>
    <w:r>
      <w:fldChar w:fldCharType="separate"/>
    </w:r>
    <w:r w:rsidR="00933842">
      <w:rPr>
        <w:noProof/>
      </w:rPr>
      <w:t>1</w:t>
    </w:r>
    <w:r>
      <w:fldChar w:fldCharType="end"/>
    </w:r>
    <w:r>
      <w:t xml:space="preserve"> </w:t>
    </w:r>
    <w:r w:rsidR="002C1F86">
      <w:t>By-L</w:t>
    </w:r>
    <w:r>
      <w:t>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3589B" w14:textId="77777777" w:rsidR="00ED3A7E" w:rsidRDefault="00ED3A7E">
      <w:pPr>
        <w:spacing w:line="240" w:lineRule="auto"/>
      </w:pPr>
      <w:r>
        <w:separator/>
      </w:r>
    </w:p>
  </w:footnote>
  <w:footnote w:type="continuationSeparator" w:id="0">
    <w:p w14:paraId="65EDA990" w14:textId="77777777" w:rsidR="00ED3A7E" w:rsidRDefault="00ED3A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7509"/>
    <w:multiLevelType w:val="multilevel"/>
    <w:tmpl w:val="E864F3F8"/>
    <w:lvl w:ilvl="0">
      <w:start w:val="1"/>
      <w:numFmt w:val="decimal"/>
      <w:lvlText w:val="%1"/>
      <w:lvlJc w:val="left"/>
      <w:pPr>
        <w:ind w:left="420" w:hanging="420"/>
      </w:pPr>
      <w:rPr>
        <w:rFonts w:eastAsia="Times New Roman" w:hint="default"/>
      </w:rPr>
    </w:lvl>
    <w:lvl w:ilvl="1">
      <w:start w:val="20"/>
      <w:numFmt w:val="decimal"/>
      <w:lvlText w:val="%1.%2"/>
      <w:lvlJc w:val="left"/>
      <w:pPr>
        <w:ind w:left="420" w:hanging="4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 w15:restartNumberingAfterBreak="0">
    <w:nsid w:val="1CBC0AEF"/>
    <w:multiLevelType w:val="hybridMultilevel"/>
    <w:tmpl w:val="F54C01B4"/>
    <w:lvl w:ilvl="0" w:tplc="38BC0E46">
      <w:start w:val="2"/>
      <w:numFmt w:val="lowerLetter"/>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291C4F52"/>
    <w:multiLevelType w:val="multilevel"/>
    <w:tmpl w:val="52E0B3A0"/>
    <w:lvl w:ilvl="0">
      <w:start w:val="1"/>
      <w:numFmt w:val="decimal"/>
      <w:lvlText w:val="%1"/>
      <w:lvlJc w:val="left"/>
      <w:pPr>
        <w:ind w:left="420" w:hanging="420"/>
      </w:pPr>
      <w:rPr>
        <w:rFonts w:eastAsia="Times New Roman" w:hint="default"/>
      </w:rPr>
    </w:lvl>
    <w:lvl w:ilvl="1">
      <w:start w:val="20"/>
      <w:numFmt w:val="decimal"/>
      <w:lvlText w:val="%1.%2"/>
      <w:lvlJc w:val="left"/>
      <w:pPr>
        <w:ind w:left="132" w:hanging="420"/>
      </w:pPr>
      <w:rPr>
        <w:rFonts w:eastAsia="Times New Roman" w:hint="default"/>
        <w:b/>
        <w:bCs/>
        <w:u w:val="single"/>
      </w:rPr>
    </w:lvl>
    <w:lvl w:ilvl="2">
      <w:start w:val="1"/>
      <w:numFmt w:val="decimal"/>
      <w:lvlText w:val="%1.%2.%3"/>
      <w:lvlJc w:val="left"/>
      <w:pPr>
        <w:ind w:left="144" w:hanging="720"/>
      </w:pPr>
      <w:rPr>
        <w:rFonts w:eastAsia="Times New Roman" w:hint="default"/>
      </w:rPr>
    </w:lvl>
    <w:lvl w:ilvl="3">
      <w:start w:val="1"/>
      <w:numFmt w:val="decimal"/>
      <w:lvlText w:val="%1.%2.%3.%4"/>
      <w:lvlJc w:val="left"/>
      <w:pPr>
        <w:ind w:left="-144" w:hanging="720"/>
      </w:pPr>
      <w:rPr>
        <w:rFonts w:eastAsia="Times New Roman" w:hint="default"/>
      </w:rPr>
    </w:lvl>
    <w:lvl w:ilvl="4">
      <w:start w:val="1"/>
      <w:numFmt w:val="decimal"/>
      <w:lvlText w:val="%1.%2.%3.%4.%5"/>
      <w:lvlJc w:val="left"/>
      <w:pPr>
        <w:ind w:left="-72" w:hanging="1080"/>
      </w:pPr>
      <w:rPr>
        <w:rFonts w:eastAsia="Times New Roman" w:hint="default"/>
      </w:rPr>
    </w:lvl>
    <w:lvl w:ilvl="5">
      <w:start w:val="1"/>
      <w:numFmt w:val="decimal"/>
      <w:lvlText w:val="%1.%2.%3.%4.%5.%6"/>
      <w:lvlJc w:val="left"/>
      <w:pPr>
        <w:ind w:left="-360" w:hanging="1080"/>
      </w:pPr>
      <w:rPr>
        <w:rFonts w:eastAsia="Times New Roman" w:hint="default"/>
      </w:rPr>
    </w:lvl>
    <w:lvl w:ilvl="6">
      <w:start w:val="1"/>
      <w:numFmt w:val="decimal"/>
      <w:lvlText w:val="%1.%2.%3.%4.%5.%6.%7"/>
      <w:lvlJc w:val="left"/>
      <w:pPr>
        <w:ind w:left="-288" w:hanging="1440"/>
      </w:pPr>
      <w:rPr>
        <w:rFonts w:eastAsia="Times New Roman" w:hint="default"/>
      </w:rPr>
    </w:lvl>
    <w:lvl w:ilvl="7">
      <w:start w:val="1"/>
      <w:numFmt w:val="decimal"/>
      <w:lvlText w:val="%1.%2.%3.%4.%5.%6.%7.%8"/>
      <w:lvlJc w:val="left"/>
      <w:pPr>
        <w:ind w:left="-576" w:hanging="1440"/>
      </w:pPr>
      <w:rPr>
        <w:rFonts w:eastAsia="Times New Roman" w:hint="default"/>
      </w:rPr>
    </w:lvl>
    <w:lvl w:ilvl="8">
      <w:start w:val="1"/>
      <w:numFmt w:val="decimal"/>
      <w:lvlText w:val="%1.%2.%3.%4.%5.%6.%7.%8.%9"/>
      <w:lvlJc w:val="left"/>
      <w:pPr>
        <w:ind w:left="-864" w:hanging="1440"/>
      </w:pPr>
      <w:rPr>
        <w:rFonts w:eastAsia="Times New Roman" w:hint="default"/>
      </w:rPr>
    </w:lvl>
  </w:abstractNum>
  <w:abstractNum w:abstractNumId="3" w15:restartNumberingAfterBreak="0">
    <w:nsid w:val="30D8193A"/>
    <w:multiLevelType w:val="multilevel"/>
    <w:tmpl w:val="EF22A0D0"/>
    <w:lvl w:ilvl="0">
      <w:start w:val="1"/>
      <w:numFmt w:val="none"/>
      <w:lvlText w:val="4.3.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4%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1C6338"/>
    <w:multiLevelType w:val="multilevel"/>
    <w:tmpl w:val="AAE475A6"/>
    <w:lvl w:ilvl="0">
      <w:start w:val="2"/>
      <w:numFmt w:val="decimal"/>
      <w:lvlText w:val="%1"/>
      <w:lvlJc w:val="left"/>
      <w:pPr>
        <w:ind w:left="885" w:hanging="447"/>
      </w:pPr>
      <w:rPr>
        <w:rFonts w:hint="default"/>
      </w:rPr>
    </w:lvl>
    <w:lvl w:ilvl="1">
      <w:start w:val="1"/>
      <w:numFmt w:val="decimal"/>
      <w:lvlText w:val="%1.%2"/>
      <w:lvlJc w:val="left"/>
      <w:pPr>
        <w:ind w:left="885" w:hanging="447"/>
      </w:pPr>
      <w:rPr>
        <w:rFonts w:hint="default"/>
        <w:b/>
        <w:bCs/>
        <w:spacing w:val="0"/>
        <w:w w:val="106"/>
        <w:u w:val="thick" w:color="3F3F3F"/>
      </w:rPr>
    </w:lvl>
    <w:lvl w:ilvl="2">
      <w:start w:val="1"/>
      <w:numFmt w:val="decimal"/>
      <w:lvlText w:val="%1.%2.%3"/>
      <w:lvlJc w:val="left"/>
      <w:pPr>
        <w:ind w:left="1310" w:hanging="500"/>
      </w:pPr>
      <w:rPr>
        <w:rFonts w:hint="default"/>
        <w:spacing w:val="0"/>
        <w:w w:val="106"/>
        <w:u w:val="thick" w:color="383838"/>
      </w:rPr>
    </w:lvl>
    <w:lvl w:ilvl="3">
      <w:numFmt w:val="bullet"/>
      <w:lvlText w:val="•"/>
      <w:lvlJc w:val="left"/>
      <w:pPr>
        <w:ind w:left="2848" w:hanging="500"/>
      </w:pPr>
      <w:rPr>
        <w:rFonts w:hint="default"/>
      </w:rPr>
    </w:lvl>
    <w:lvl w:ilvl="4">
      <w:numFmt w:val="bullet"/>
      <w:lvlText w:val="•"/>
      <w:lvlJc w:val="left"/>
      <w:pPr>
        <w:ind w:left="3793" w:hanging="500"/>
      </w:pPr>
      <w:rPr>
        <w:rFonts w:hint="default"/>
      </w:rPr>
    </w:lvl>
    <w:lvl w:ilvl="5">
      <w:numFmt w:val="bullet"/>
      <w:lvlText w:val="•"/>
      <w:lvlJc w:val="left"/>
      <w:pPr>
        <w:ind w:left="4737" w:hanging="500"/>
      </w:pPr>
      <w:rPr>
        <w:rFonts w:hint="default"/>
      </w:rPr>
    </w:lvl>
    <w:lvl w:ilvl="6">
      <w:numFmt w:val="bullet"/>
      <w:lvlText w:val="•"/>
      <w:lvlJc w:val="left"/>
      <w:pPr>
        <w:ind w:left="5682" w:hanging="500"/>
      </w:pPr>
      <w:rPr>
        <w:rFonts w:hint="default"/>
      </w:rPr>
    </w:lvl>
    <w:lvl w:ilvl="7">
      <w:numFmt w:val="bullet"/>
      <w:lvlText w:val="•"/>
      <w:lvlJc w:val="left"/>
      <w:pPr>
        <w:ind w:left="6626" w:hanging="500"/>
      </w:pPr>
      <w:rPr>
        <w:rFonts w:hint="default"/>
      </w:rPr>
    </w:lvl>
    <w:lvl w:ilvl="8">
      <w:numFmt w:val="bullet"/>
      <w:lvlText w:val="•"/>
      <w:lvlJc w:val="left"/>
      <w:pPr>
        <w:ind w:left="7571" w:hanging="500"/>
      </w:pPr>
      <w:rPr>
        <w:rFonts w:hint="default"/>
      </w:rPr>
    </w:lvl>
  </w:abstractNum>
  <w:abstractNum w:abstractNumId="5" w15:restartNumberingAfterBreak="0">
    <w:nsid w:val="44745B30"/>
    <w:multiLevelType w:val="hybridMultilevel"/>
    <w:tmpl w:val="705A9206"/>
    <w:lvl w:ilvl="0" w:tplc="103645C8">
      <w:start w:val="5"/>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5A43749B"/>
    <w:multiLevelType w:val="hybridMultilevel"/>
    <w:tmpl w:val="A468D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F3E67"/>
    <w:multiLevelType w:val="multilevel"/>
    <w:tmpl w:val="72DAA444"/>
    <w:lvl w:ilvl="0">
      <w:start w:val="3"/>
      <w:numFmt w:val="decimal"/>
      <w:lvlText w:val="%1"/>
      <w:lvlJc w:val="left"/>
      <w:pPr>
        <w:ind w:left="480" w:hanging="480"/>
      </w:pPr>
      <w:rPr>
        <w:rFonts w:hint="default"/>
        <w:b/>
        <w:u w:val="single"/>
      </w:rPr>
    </w:lvl>
    <w:lvl w:ilvl="1">
      <w:start w:val="5"/>
      <w:numFmt w:val="decimal"/>
      <w:lvlText w:val="%1.%2"/>
      <w:lvlJc w:val="left"/>
      <w:pPr>
        <w:ind w:left="562" w:hanging="480"/>
      </w:pPr>
      <w:rPr>
        <w:rFonts w:hint="default"/>
        <w:b/>
        <w:u w:val="single"/>
      </w:rPr>
    </w:lvl>
    <w:lvl w:ilvl="2">
      <w:start w:val="2"/>
      <w:numFmt w:val="decimal"/>
      <w:lvlText w:val="%1.%2.%3"/>
      <w:lvlJc w:val="left"/>
      <w:pPr>
        <w:ind w:left="884" w:hanging="720"/>
      </w:pPr>
      <w:rPr>
        <w:rFonts w:hint="default"/>
        <w:b/>
        <w:u w:val="single"/>
      </w:rPr>
    </w:lvl>
    <w:lvl w:ilvl="3">
      <w:start w:val="1"/>
      <w:numFmt w:val="decimal"/>
      <w:lvlText w:val="%1.%2.%3.%4"/>
      <w:lvlJc w:val="left"/>
      <w:pPr>
        <w:ind w:left="966" w:hanging="720"/>
      </w:pPr>
      <w:rPr>
        <w:rFonts w:hint="default"/>
        <w:b/>
        <w:u w:val="single"/>
      </w:rPr>
    </w:lvl>
    <w:lvl w:ilvl="4">
      <w:start w:val="1"/>
      <w:numFmt w:val="decimal"/>
      <w:lvlText w:val="%1.%2.%3.%4.%5"/>
      <w:lvlJc w:val="left"/>
      <w:pPr>
        <w:ind w:left="1408" w:hanging="1080"/>
      </w:pPr>
      <w:rPr>
        <w:rFonts w:hint="default"/>
        <w:b/>
        <w:u w:val="single"/>
      </w:rPr>
    </w:lvl>
    <w:lvl w:ilvl="5">
      <w:start w:val="1"/>
      <w:numFmt w:val="decimal"/>
      <w:lvlText w:val="%1.%2.%3.%4.%5.%6"/>
      <w:lvlJc w:val="left"/>
      <w:pPr>
        <w:ind w:left="1490" w:hanging="1080"/>
      </w:pPr>
      <w:rPr>
        <w:rFonts w:hint="default"/>
        <w:b/>
        <w:u w:val="single"/>
      </w:rPr>
    </w:lvl>
    <w:lvl w:ilvl="6">
      <w:start w:val="1"/>
      <w:numFmt w:val="decimal"/>
      <w:lvlText w:val="%1.%2.%3.%4.%5.%6.%7"/>
      <w:lvlJc w:val="left"/>
      <w:pPr>
        <w:ind w:left="1932" w:hanging="1440"/>
      </w:pPr>
      <w:rPr>
        <w:rFonts w:hint="default"/>
        <w:b/>
        <w:u w:val="single"/>
      </w:rPr>
    </w:lvl>
    <w:lvl w:ilvl="7">
      <w:start w:val="1"/>
      <w:numFmt w:val="decimal"/>
      <w:lvlText w:val="%1.%2.%3.%4.%5.%6.%7.%8"/>
      <w:lvlJc w:val="left"/>
      <w:pPr>
        <w:ind w:left="2014" w:hanging="1440"/>
      </w:pPr>
      <w:rPr>
        <w:rFonts w:hint="default"/>
        <w:b/>
        <w:u w:val="single"/>
      </w:rPr>
    </w:lvl>
    <w:lvl w:ilvl="8">
      <w:start w:val="1"/>
      <w:numFmt w:val="decimal"/>
      <w:lvlText w:val="%1.%2.%3.%4.%5.%6.%7.%8.%9"/>
      <w:lvlJc w:val="left"/>
      <w:pPr>
        <w:ind w:left="2096" w:hanging="1440"/>
      </w:pPr>
      <w:rPr>
        <w:rFonts w:hint="default"/>
        <w:b/>
        <w:u w:val="single"/>
      </w:rPr>
    </w:lvl>
  </w:abstractNum>
  <w:abstractNum w:abstractNumId="8" w15:restartNumberingAfterBreak="0">
    <w:nsid w:val="7EFA08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2412001">
    <w:abstractNumId w:val="4"/>
  </w:num>
  <w:num w:numId="2" w16cid:durableId="933787645">
    <w:abstractNumId w:val="8"/>
  </w:num>
  <w:num w:numId="3" w16cid:durableId="1522553328">
    <w:abstractNumId w:val="3"/>
  </w:num>
  <w:num w:numId="4" w16cid:durableId="598098454">
    <w:abstractNumId w:val="5"/>
  </w:num>
  <w:num w:numId="5" w16cid:durableId="1904678057">
    <w:abstractNumId w:val="6"/>
  </w:num>
  <w:num w:numId="6" w16cid:durableId="471599952">
    <w:abstractNumId w:val="7"/>
  </w:num>
  <w:num w:numId="7" w16cid:durableId="1873958409">
    <w:abstractNumId w:val="0"/>
  </w:num>
  <w:num w:numId="8" w16cid:durableId="1298098671">
    <w:abstractNumId w:val="2"/>
  </w:num>
  <w:num w:numId="9" w16cid:durableId="1820876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B2"/>
    <w:rsid w:val="00003288"/>
    <w:rsid w:val="00006273"/>
    <w:rsid w:val="000064E7"/>
    <w:rsid w:val="000079A1"/>
    <w:rsid w:val="0003183E"/>
    <w:rsid w:val="00031DAC"/>
    <w:rsid w:val="000422F0"/>
    <w:rsid w:val="00045E41"/>
    <w:rsid w:val="0005178B"/>
    <w:rsid w:val="00053806"/>
    <w:rsid w:val="00061163"/>
    <w:rsid w:val="00067EF1"/>
    <w:rsid w:val="000777D4"/>
    <w:rsid w:val="00082CC1"/>
    <w:rsid w:val="00082DCB"/>
    <w:rsid w:val="00084D31"/>
    <w:rsid w:val="00087217"/>
    <w:rsid w:val="000922D5"/>
    <w:rsid w:val="000944AF"/>
    <w:rsid w:val="000A0DBE"/>
    <w:rsid w:val="000A4EED"/>
    <w:rsid w:val="000B469D"/>
    <w:rsid w:val="000B6D3B"/>
    <w:rsid w:val="000D0EB2"/>
    <w:rsid w:val="000D327E"/>
    <w:rsid w:val="000D364F"/>
    <w:rsid w:val="000D5D22"/>
    <w:rsid w:val="000E0143"/>
    <w:rsid w:val="000E2FDD"/>
    <w:rsid w:val="000F5596"/>
    <w:rsid w:val="000F7BA9"/>
    <w:rsid w:val="00101DCA"/>
    <w:rsid w:val="00106EB8"/>
    <w:rsid w:val="0011158C"/>
    <w:rsid w:val="00120680"/>
    <w:rsid w:val="0014155C"/>
    <w:rsid w:val="00142163"/>
    <w:rsid w:val="0014707D"/>
    <w:rsid w:val="00153DD3"/>
    <w:rsid w:val="001602C3"/>
    <w:rsid w:val="001618F9"/>
    <w:rsid w:val="001644A0"/>
    <w:rsid w:val="00191981"/>
    <w:rsid w:val="001A1DF5"/>
    <w:rsid w:val="001A498B"/>
    <w:rsid w:val="001A4C60"/>
    <w:rsid w:val="001B0F9C"/>
    <w:rsid w:val="001C152E"/>
    <w:rsid w:val="001D275A"/>
    <w:rsid w:val="001D5608"/>
    <w:rsid w:val="001D5B70"/>
    <w:rsid w:val="001E2C7F"/>
    <w:rsid w:val="001F04D4"/>
    <w:rsid w:val="001F60FD"/>
    <w:rsid w:val="002016C5"/>
    <w:rsid w:val="00205FC3"/>
    <w:rsid w:val="00207304"/>
    <w:rsid w:val="0021378D"/>
    <w:rsid w:val="002174A7"/>
    <w:rsid w:val="0022311B"/>
    <w:rsid w:val="00223662"/>
    <w:rsid w:val="002241B0"/>
    <w:rsid w:val="002255EC"/>
    <w:rsid w:val="00232B08"/>
    <w:rsid w:val="00244858"/>
    <w:rsid w:val="002526B0"/>
    <w:rsid w:val="002529E7"/>
    <w:rsid w:val="002537D5"/>
    <w:rsid w:val="00262BF3"/>
    <w:rsid w:val="00266579"/>
    <w:rsid w:val="00291CCE"/>
    <w:rsid w:val="00297343"/>
    <w:rsid w:val="002A2B1F"/>
    <w:rsid w:val="002B50B7"/>
    <w:rsid w:val="002B6922"/>
    <w:rsid w:val="002B6E53"/>
    <w:rsid w:val="002C1F86"/>
    <w:rsid w:val="002C74E8"/>
    <w:rsid w:val="002D0A56"/>
    <w:rsid w:val="002D3A1A"/>
    <w:rsid w:val="002D4129"/>
    <w:rsid w:val="002D7188"/>
    <w:rsid w:val="002E0991"/>
    <w:rsid w:val="002E7311"/>
    <w:rsid w:val="002F090A"/>
    <w:rsid w:val="002F0FFB"/>
    <w:rsid w:val="002F5D38"/>
    <w:rsid w:val="002F68DE"/>
    <w:rsid w:val="00303F73"/>
    <w:rsid w:val="00305694"/>
    <w:rsid w:val="00313E89"/>
    <w:rsid w:val="003153A9"/>
    <w:rsid w:val="003167A7"/>
    <w:rsid w:val="00316F3A"/>
    <w:rsid w:val="0032103C"/>
    <w:rsid w:val="00332A53"/>
    <w:rsid w:val="00333C81"/>
    <w:rsid w:val="00334522"/>
    <w:rsid w:val="00336BEE"/>
    <w:rsid w:val="003371CA"/>
    <w:rsid w:val="0034214C"/>
    <w:rsid w:val="00347425"/>
    <w:rsid w:val="0035169B"/>
    <w:rsid w:val="00362D6D"/>
    <w:rsid w:val="00367A96"/>
    <w:rsid w:val="00372E2A"/>
    <w:rsid w:val="00382D89"/>
    <w:rsid w:val="00387E3C"/>
    <w:rsid w:val="00394DEB"/>
    <w:rsid w:val="00397917"/>
    <w:rsid w:val="003A4B58"/>
    <w:rsid w:val="003A6572"/>
    <w:rsid w:val="003B51CF"/>
    <w:rsid w:val="003B5399"/>
    <w:rsid w:val="003B6760"/>
    <w:rsid w:val="003C4C6C"/>
    <w:rsid w:val="003C71EE"/>
    <w:rsid w:val="003D5AF8"/>
    <w:rsid w:val="003D7682"/>
    <w:rsid w:val="003E76EB"/>
    <w:rsid w:val="003F1258"/>
    <w:rsid w:val="003F5CBC"/>
    <w:rsid w:val="00402CC7"/>
    <w:rsid w:val="00404C12"/>
    <w:rsid w:val="004050ED"/>
    <w:rsid w:val="0040537F"/>
    <w:rsid w:val="00405A90"/>
    <w:rsid w:val="004102FE"/>
    <w:rsid w:val="0041276E"/>
    <w:rsid w:val="0041666B"/>
    <w:rsid w:val="00421C50"/>
    <w:rsid w:val="00427EFB"/>
    <w:rsid w:val="0044057D"/>
    <w:rsid w:val="004430FB"/>
    <w:rsid w:val="004465FE"/>
    <w:rsid w:val="00451B35"/>
    <w:rsid w:val="0046606A"/>
    <w:rsid w:val="0047236F"/>
    <w:rsid w:val="0048103C"/>
    <w:rsid w:val="004812A7"/>
    <w:rsid w:val="00483133"/>
    <w:rsid w:val="00483C49"/>
    <w:rsid w:val="00484B8F"/>
    <w:rsid w:val="00496A84"/>
    <w:rsid w:val="00497478"/>
    <w:rsid w:val="004B5D4B"/>
    <w:rsid w:val="004C0CFF"/>
    <w:rsid w:val="004C200B"/>
    <w:rsid w:val="004C243A"/>
    <w:rsid w:val="004D30C2"/>
    <w:rsid w:val="004D3910"/>
    <w:rsid w:val="004E1D9F"/>
    <w:rsid w:val="004E48DB"/>
    <w:rsid w:val="004F03C4"/>
    <w:rsid w:val="004F4BF3"/>
    <w:rsid w:val="00500789"/>
    <w:rsid w:val="00500866"/>
    <w:rsid w:val="0051385D"/>
    <w:rsid w:val="005157E9"/>
    <w:rsid w:val="0053201E"/>
    <w:rsid w:val="00533CEA"/>
    <w:rsid w:val="00542218"/>
    <w:rsid w:val="005436B6"/>
    <w:rsid w:val="00543A67"/>
    <w:rsid w:val="00546EC9"/>
    <w:rsid w:val="00564A54"/>
    <w:rsid w:val="00566ED4"/>
    <w:rsid w:val="0058039A"/>
    <w:rsid w:val="00585FF7"/>
    <w:rsid w:val="005945F9"/>
    <w:rsid w:val="00594866"/>
    <w:rsid w:val="005B0BBE"/>
    <w:rsid w:val="005B32D1"/>
    <w:rsid w:val="005B341D"/>
    <w:rsid w:val="005B4727"/>
    <w:rsid w:val="005C084D"/>
    <w:rsid w:val="005C403A"/>
    <w:rsid w:val="005C408D"/>
    <w:rsid w:val="005C4F31"/>
    <w:rsid w:val="005D21BB"/>
    <w:rsid w:val="005D267C"/>
    <w:rsid w:val="005D67D9"/>
    <w:rsid w:val="005E026B"/>
    <w:rsid w:val="005F0C9A"/>
    <w:rsid w:val="005F120F"/>
    <w:rsid w:val="005F3031"/>
    <w:rsid w:val="00600E20"/>
    <w:rsid w:val="0060281D"/>
    <w:rsid w:val="0061584D"/>
    <w:rsid w:val="00616018"/>
    <w:rsid w:val="00616A04"/>
    <w:rsid w:val="0062262B"/>
    <w:rsid w:val="00625663"/>
    <w:rsid w:val="00625CE9"/>
    <w:rsid w:val="00626D3A"/>
    <w:rsid w:val="0062735F"/>
    <w:rsid w:val="00646E76"/>
    <w:rsid w:val="00647AE0"/>
    <w:rsid w:val="0065460D"/>
    <w:rsid w:val="00654C9E"/>
    <w:rsid w:val="00655F89"/>
    <w:rsid w:val="00655FE8"/>
    <w:rsid w:val="00663B8B"/>
    <w:rsid w:val="00666139"/>
    <w:rsid w:val="00675FC7"/>
    <w:rsid w:val="00684736"/>
    <w:rsid w:val="00690FF1"/>
    <w:rsid w:val="00694ED4"/>
    <w:rsid w:val="006A0403"/>
    <w:rsid w:val="006A2788"/>
    <w:rsid w:val="006C5E75"/>
    <w:rsid w:val="006D6F04"/>
    <w:rsid w:val="006E012B"/>
    <w:rsid w:val="006E0863"/>
    <w:rsid w:val="006E0DE2"/>
    <w:rsid w:val="006E1BEA"/>
    <w:rsid w:val="006E5D9E"/>
    <w:rsid w:val="006F25AB"/>
    <w:rsid w:val="006F744B"/>
    <w:rsid w:val="00704614"/>
    <w:rsid w:val="00705924"/>
    <w:rsid w:val="00715DCA"/>
    <w:rsid w:val="0072038A"/>
    <w:rsid w:val="00720652"/>
    <w:rsid w:val="00720D02"/>
    <w:rsid w:val="00721A78"/>
    <w:rsid w:val="00732E3F"/>
    <w:rsid w:val="007344E0"/>
    <w:rsid w:val="0075035F"/>
    <w:rsid w:val="00753948"/>
    <w:rsid w:val="00757994"/>
    <w:rsid w:val="00757AF9"/>
    <w:rsid w:val="007767A6"/>
    <w:rsid w:val="00781D85"/>
    <w:rsid w:val="007840C3"/>
    <w:rsid w:val="00790458"/>
    <w:rsid w:val="0079406E"/>
    <w:rsid w:val="00797FDB"/>
    <w:rsid w:val="007A1F16"/>
    <w:rsid w:val="007A6B3F"/>
    <w:rsid w:val="007B0DB2"/>
    <w:rsid w:val="007B5BF1"/>
    <w:rsid w:val="007C22E0"/>
    <w:rsid w:val="007C5A1B"/>
    <w:rsid w:val="007C7427"/>
    <w:rsid w:val="007D3D75"/>
    <w:rsid w:val="007D401E"/>
    <w:rsid w:val="007F3FC0"/>
    <w:rsid w:val="00800C62"/>
    <w:rsid w:val="0080125C"/>
    <w:rsid w:val="00804073"/>
    <w:rsid w:val="00807033"/>
    <w:rsid w:val="00810FCB"/>
    <w:rsid w:val="00822862"/>
    <w:rsid w:val="0082313D"/>
    <w:rsid w:val="00851927"/>
    <w:rsid w:val="00856AD3"/>
    <w:rsid w:val="00871535"/>
    <w:rsid w:val="008A0BC3"/>
    <w:rsid w:val="008A1205"/>
    <w:rsid w:val="008B1356"/>
    <w:rsid w:val="008B1FB9"/>
    <w:rsid w:val="008B49CB"/>
    <w:rsid w:val="008B5E5F"/>
    <w:rsid w:val="008C2CD5"/>
    <w:rsid w:val="008C6A91"/>
    <w:rsid w:val="008D6AF8"/>
    <w:rsid w:val="008E159F"/>
    <w:rsid w:val="008E50A5"/>
    <w:rsid w:val="008E71BF"/>
    <w:rsid w:val="008E78C3"/>
    <w:rsid w:val="008F5A8F"/>
    <w:rsid w:val="00900990"/>
    <w:rsid w:val="009056AA"/>
    <w:rsid w:val="009121D3"/>
    <w:rsid w:val="00912671"/>
    <w:rsid w:val="00913EDD"/>
    <w:rsid w:val="00921BA6"/>
    <w:rsid w:val="009225D5"/>
    <w:rsid w:val="009264D2"/>
    <w:rsid w:val="00927942"/>
    <w:rsid w:val="0093102E"/>
    <w:rsid w:val="0093186E"/>
    <w:rsid w:val="00933842"/>
    <w:rsid w:val="00936474"/>
    <w:rsid w:val="00944111"/>
    <w:rsid w:val="0094611F"/>
    <w:rsid w:val="00957415"/>
    <w:rsid w:val="009815B3"/>
    <w:rsid w:val="00982E9A"/>
    <w:rsid w:val="00987055"/>
    <w:rsid w:val="00991798"/>
    <w:rsid w:val="009A4A9C"/>
    <w:rsid w:val="009A5004"/>
    <w:rsid w:val="009A5C1F"/>
    <w:rsid w:val="009B188D"/>
    <w:rsid w:val="009B7F5F"/>
    <w:rsid w:val="009C4FA9"/>
    <w:rsid w:val="009D2F94"/>
    <w:rsid w:val="009E2E2C"/>
    <w:rsid w:val="009E4BE6"/>
    <w:rsid w:val="009F067A"/>
    <w:rsid w:val="009F16EB"/>
    <w:rsid w:val="009F2EA2"/>
    <w:rsid w:val="00A015F4"/>
    <w:rsid w:val="00A03BD9"/>
    <w:rsid w:val="00A23F17"/>
    <w:rsid w:val="00A255DE"/>
    <w:rsid w:val="00A33B26"/>
    <w:rsid w:val="00A3631E"/>
    <w:rsid w:val="00A4437E"/>
    <w:rsid w:val="00A5728B"/>
    <w:rsid w:val="00A6743D"/>
    <w:rsid w:val="00A74948"/>
    <w:rsid w:val="00A76E12"/>
    <w:rsid w:val="00A857FD"/>
    <w:rsid w:val="00A91CA5"/>
    <w:rsid w:val="00A92D57"/>
    <w:rsid w:val="00AA2E19"/>
    <w:rsid w:val="00AA44C7"/>
    <w:rsid w:val="00AB22CF"/>
    <w:rsid w:val="00AB5F5E"/>
    <w:rsid w:val="00AB6F98"/>
    <w:rsid w:val="00AC34A0"/>
    <w:rsid w:val="00AD0D01"/>
    <w:rsid w:val="00AD641A"/>
    <w:rsid w:val="00AD698C"/>
    <w:rsid w:val="00AE1FE1"/>
    <w:rsid w:val="00AE312A"/>
    <w:rsid w:val="00AE757A"/>
    <w:rsid w:val="00AF51B1"/>
    <w:rsid w:val="00AF5D7F"/>
    <w:rsid w:val="00AF6894"/>
    <w:rsid w:val="00B02B5E"/>
    <w:rsid w:val="00B059DA"/>
    <w:rsid w:val="00B05CCC"/>
    <w:rsid w:val="00B17794"/>
    <w:rsid w:val="00B24BB8"/>
    <w:rsid w:val="00B321F6"/>
    <w:rsid w:val="00B372A6"/>
    <w:rsid w:val="00B407A8"/>
    <w:rsid w:val="00B40F6E"/>
    <w:rsid w:val="00B432A4"/>
    <w:rsid w:val="00B43B28"/>
    <w:rsid w:val="00B50090"/>
    <w:rsid w:val="00B5064C"/>
    <w:rsid w:val="00B57410"/>
    <w:rsid w:val="00B661E3"/>
    <w:rsid w:val="00B73D7B"/>
    <w:rsid w:val="00B75A34"/>
    <w:rsid w:val="00B80313"/>
    <w:rsid w:val="00B829C4"/>
    <w:rsid w:val="00B905BB"/>
    <w:rsid w:val="00B910D0"/>
    <w:rsid w:val="00B95810"/>
    <w:rsid w:val="00B95F6D"/>
    <w:rsid w:val="00B97F28"/>
    <w:rsid w:val="00BA0C4D"/>
    <w:rsid w:val="00BA42DA"/>
    <w:rsid w:val="00BA4D22"/>
    <w:rsid w:val="00BB1A39"/>
    <w:rsid w:val="00BB46B1"/>
    <w:rsid w:val="00BB6F96"/>
    <w:rsid w:val="00BB77F1"/>
    <w:rsid w:val="00BC2284"/>
    <w:rsid w:val="00BC32D8"/>
    <w:rsid w:val="00BE28E9"/>
    <w:rsid w:val="00BF25F4"/>
    <w:rsid w:val="00BF370F"/>
    <w:rsid w:val="00C002C8"/>
    <w:rsid w:val="00C07099"/>
    <w:rsid w:val="00C12E06"/>
    <w:rsid w:val="00C139C8"/>
    <w:rsid w:val="00C156FD"/>
    <w:rsid w:val="00C160BD"/>
    <w:rsid w:val="00C21837"/>
    <w:rsid w:val="00C26A32"/>
    <w:rsid w:val="00C41784"/>
    <w:rsid w:val="00C43769"/>
    <w:rsid w:val="00C50D74"/>
    <w:rsid w:val="00C53DED"/>
    <w:rsid w:val="00C6448A"/>
    <w:rsid w:val="00C71E1F"/>
    <w:rsid w:val="00C74F26"/>
    <w:rsid w:val="00C765D1"/>
    <w:rsid w:val="00C81172"/>
    <w:rsid w:val="00C85823"/>
    <w:rsid w:val="00CA1500"/>
    <w:rsid w:val="00CA3861"/>
    <w:rsid w:val="00CA57FD"/>
    <w:rsid w:val="00CA7C3F"/>
    <w:rsid w:val="00CB4EFE"/>
    <w:rsid w:val="00CC3477"/>
    <w:rsid w:val="00CC5AD5"/>
    <w:rsid w:val="00CD6B44"/>
    <w:rsid w:val="00CD7B4F"/>
    <w:rsid w:val="00CE0A4B"/>
    <w:rsid w:val="00CE3D02"/>
    <w:rsid w:val="00CE5ECC"/>
    <w:rsid w:val="00CE7B4E"/>
    <w:rsid w:val="00CF10AD"/>
    <w:rsid w:val="00CF5CB7"/>
    <w:rsid w:val="00D05616"/>
    <w:rsid w:val="00D12DCC"/>
    <w:rsid w:val="00D139DD"/>
    <w:rsid w:val="00D1406B"/>
    <w:rsid w:val="00D233A5"/>
    <w:rsid w:val="00D30EB9"/>
    <w:rsid w:val="00D34138"/>
    <w:rsid w:val="00D4087A"/>
    <w:rsid w:val="00D429F4"/>
    <w:rsid w:val="00D43AC3"/>
    <w:rsid w:val="00D43D9E"/>
    <w:rsid w:val="00D45875"/>
    <w:rsid w:val="00D47A98"/>
    <w:rsid w:val="00D56E26"/>
    <w:rsid w:val="00D5778C"/>
    <w:rsid w:val="00D62EC4"/>
    <w:rsid w:val="00D673A0"/>
    <w:rsid w:val="00D7296B"/>
    <w:rsid w:val="00D807D1"/>
    <w:rsid w:val="00D86676"/>
    <w:rsid w:val="00D87C53"/>
    <w:rsid w:val="00D9753A"/>
    <w:rsid w:val="00D97928"/>
    <w:rsid w:val="00DA0D9D"/>
    <w:rsid w:val="00DA14EA"/>
    <w:rsid w:val="00DB40E4"/>
    <w:rsid w:val="00DB50C5"/>
    <w:rsid w:val="00DB7335"/>
    <w:rsid w:val="00DC3A3F"/>
    <w:rsid w:val="00DC4327"/>
    <w:rsid w:val="00DD0425"/>
    <w:rsid w:val="00DD0ABD"/>
    <w:rsid w:val="00DD250B"/>
    <w:rsid w:val="00DE0344"/>
    <w:rsid w:val="00DE3D1A"/>
    <w:rsid w:val="00DE6D33"/>
    <w:rsid w:val="00DF5484"/>
    <w:rsid w:val="00DF5D37"/>
    <w:rsid w:val="00DF789F"/>
    <w:rsid w:val="00DF7E8C"/>
    <w:rsid w:val="00E022D2"/>
    <w:rsid w:val="00E064DB"/>
    <w:rsid w:val="00E10D38"/>
    <w:rsid w:val="00E25AA2"/>
    <w:rsid w:val="00E429F1"/>
    <w:rsid w:val="00E43AFF"/>
    <w:rsid w:val="00E529C4"/>
    <w:rsid w:val="00E703D1"/>
    <w:rsid w:val="00E71722"/>
    <w:rsid w:val="00E71FDA"/>
    <w:rsid w:val="00E7276E"/>
    <w:rsid w:val="00E8463C"/>
    <w:rsid w:val="00E90053"/>
    <w:rsid w:val="00E9259F"/>
    <w:rsid w:val="00E92FCC"/>
    <w:rsid w:val="00E936EE"/>
    <w:rsid w:val="00EA279C"/>
    <w:rsid w:val="00EA3B55"/>
    <w:rsid w:val="00EA7D38"/>
    <w:rsid w:val="00EA7DFD"/>
    <w:rsid w:val="00EC2D15"/>
    <w:rsid w:val="00EC2D6D"/>
    <w:rsid w:val="00EC66EA"/>
    <w:rsid w:val="00EC7824"/>
    <w:rsid w:val="00ED3A7E"/>
    <w:rsid w:val="00ED554A"/>
    <w:rsid w:val="00EE1F4F"/>
    <w:rsid w:val="00EE3961"/>
    <w:rsid w:val="00EF213A"/>
    <w:rsid w:val="00EF3542"/>
    <w:rsid w:val="00F042CB"/>
    <w:rsid w:val="00F10C13"/>
    <w:rsid w:val="00F12972"/>
    <w:rsid w:val="00F12F26"/>
    <w:rsid w:val="00F15ED3"/>
    <w:rsid w:val="00F17235"/>
    <w:rsid w:val="00F178A1"/>
    <w:rsid w:val="00F2227D"/>
    <w:rsid w:val="00F3795E"/>
    <w:rsid w:val="00F4099D"/>
    <w:rsid w:val="00F41EC5"/>
    <w:rsid w:val="00F429E5"/>
    <w:rsid w:val="00F43F04"/>
    <w:rsid w:val="00F46633"/>
    <w:rsid w:val="00F54298"/>
    <w:rsid w:val="00F54AC2"/>
    <w:rsid w:val="00F6741E"/>
    <w:rsid w:val="00F70527"/>
    <w:rsid w:val="00F707C7"/>
    <w:rsid w:val="00F72393"/>
    <w:rsid w:val="00F73299"/>
    <w:rsid w:val="00F751B6"/>
    <w:rsid w:val="00F854F7"/>
    <w:rsid w:val="00F94418"/>
    <w:rsid w:val="00FA10E6"/>
    <w:rsid w:val="00FA111B"/>
    <w:rsid w:val="00FA26BE"/>
    <w:rsid w:val="00FA3FB1"/>
    <w:rsid w:val="00FA533B"/>
    <w:rsid w:val="00FB0932"/>
    <w:rsid w:val="00FC6AD1"/>
    <w:rsid w:val="00FD15A2"/>
    <w:rsid w:val="00FF3160"/>
    <w:rsid w:val="00FF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4BB2"/>
  <w15:docId w15:val="{1F146CC7-B42E-4748-9408-4CFED6B6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4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Body">
    <w:name w:val="Body"/>
    <w:rsid w:val="002529E7"/>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styleId="ListParagraph">
    <w:name w:val="List Paragraph"/>
    <w:basedOn w:val="Normal"/>
    <w:uiPriority w:val="34"/>
    <w:qFormat/>
    <w:rsid w:val="005D67D9"/>
    <w:pPr>
      <w:ind w:left="720"/>
      <w:contextualSpacing/>
    </w:pPr>
  </w:style>
  <w:style w:type="paragraph" w:styleId="NoSpacing">
    <w:name w:val="No Spacing"/>
    <w:uiPriority w:val="1"/>
    <w:qFormat/>
    <w:rsid w:val="00655FE8"/>
    <w:pPr>
      <w:spacing w:line="240" w:lineRule="auto"/>
    </w:pPr>
  </w:style>
  <w:style w:type="character" w:customStyle="1" w:styleId="Heading2Char">
    <w:name w:val="Heading 2 Char"/>
    <w:basedOn w:val="DefaultParagraphFont"/>
    <w:link w:val="Heading2"/>
    <w:uiPriority w:val="9"/>
    <w:rsid w:val="008D6AF8"/>
    <w:rPr>
      <w:sz w:val="32"/>
      <w:szCs w:val="32"/>
    </w:rPr>
  </w:style>
  <w:style w:type="paragraph" w:styleId="Header">
    <w:name w:val="header"/>
    <w:basedOn w:val="Normal"/>
    <w:link w:val="HeaderChar"/>
    <w:uiPriority w:val="99"/>
    <w:unhideWhenUsed/>
    <w:rsid w:val="00FC6AD1"/>
    <w:pPr>
      <w:tabs>
        <w:tab w:val="center" w:pos="4680"/>
        <w:tab w:val="right" w:pos="9360"/>
      </w:tabs>
      <w:spacing w:line="240" w:lineRule="auto"/>
    </w:pPr>
  </w:style>
  <w:style w:type="character" w:customStyle="1" w:styleId="HeaderChar">
    <w:name w:val="Header Char"/>
    <w:basedOn w:val="DefaultParagraphFont"/>
    <w:link w:val="Header"/>
    <w:uiPriority w:val="99"/>
    <w:rsid w:val="00FC6AD1"/>
  </w:style>
  <w:style w:type="paragraph" w:styleId="Footer">
    <w:name w:val="footer"/>
    <w:basedOn w:val="Normal"/>
    <w:link w:val="FooterChar"/>
    <w:uiPriority w:val="99"/>
    <w:unhideWhenUsed/>
    <w:rsid w:val="00FC6AD1"/>
    <w:pPr>
      <w:tabs>
        <w:tab w:val="center" w:pos="4680"/>
        <w:tab w:val="right" w:pos="9360"/>
      </w:tabs>
      <w:spacing w:line="240" w:lineRule="auto"/>
    </w:pPr>
  </w:style>
  <w:style w:type="character" w:customStyle="1" w:styleId="FooterChar">
    <w:name w:val="Footer Char"/>
    <w:basedOn w:val="DefaultParagraphFont"/>
    <w:link w:val="Footer"/>
    <w:uiPriority w:val="99"/>
    <w:rsid w:val="00FC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8EDE-5ED7-4171-8681-5C91EB71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5346</Words>
  <Characters>30473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TAMADA A</dc:creator>
  <cp:lastModifiedBy>Svetlana Antohi</cp:lastModifiedBy>
  <cp:revision>2</cp:revision>
  <cp:lastPrinted>2024-09-17T00:45:00Z</cp:lastPrinted>
  <dcterms:created xsi:type="dcterms:W3CDTF">2024-11-12T23:01:00Z</dcterms:created>
  <dcterms:modified xsi:type="dcterms:W3CDTF">2024-11-12T23:01:00Z</dcterms:modified>
</cp:coreProperties>
</file>